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0FA6" w14:textId="77777777" w:rsidR="00C91B0E" w:rsidRPr="00C91B0E" w:rsidRDefault="00C91B0E" w:rsidP="00C91B0E">
      <w:pPr>
        <w:pBdr>
          <w:bottom w:val="single" w:sz="6" w:space="1" w:color="auto"/>
        </w:pBdr>
        <w:spacing w:after="0" w:line="240" w:lineRule="auto"/>
        <w:jc w:val="center"/>
        <w:rPr>
          <w:rFonts w:ascii="Arial" w:eastAsia="Times New Roman" w:hAnsi="Arial" w:cs="Arial"/>
          <w:vanish/>
          <w:sz w:val="16"/>
          <w:szCs w:val="16"/>
          <w:lang w:eastAsia="pl-PL"/>
        </w:rPr>
      </w:pPr>
      <w:r w:rsidRPr="00C91B0E">
        <w:rPr>
          <w:rFonts w:ascii="Arial" w:eastAsia="Times New Roman" w:hAnsi="Arial" w:cs="Arial"/>
          <w:vanish/>
          <w:sz w:val="16"/>
          <w:szCs w:val="16"/>
          <w:lang w:eastAsia="pl-PL"/>
        </w:rPr>
        <w:t>Początek formularza</w:t>
      </w:r>
    </w:p>
    <w:p w14:paraId="28A3219B" w14:textId="77777777" w:rsidR="00C91B0E" w:rsidRPr="00C91B0E" w:rsidRDefault="00C91B0E" w:rsidP="00C91B0E">
      <w:pPr>
        <w:spacing w:after="24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Ogłoszenie nr 568409-N-2020 z dnia 2020-07-30 r. </w:t>
      </w:r>
    </w:p>
    <w:p w14:paraId="154D0A08" w14:textId="77777777" w:rsidR="00C91B0E" w:rsidRPr="00C91B0E" w:rsidRDefault="00C91B0E" w:rsidP="00C91B0E">
      <w:pPr>
        <w:spacing w:after="0" w:line="240" w:lineRule="auto"/>
        <w:jc w:val="center"/>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Gmina Halinów reprezentowana przez Burmistrza Halinowa: Modernizacja i przebudowa Domu Kultury w Halinowie – VI etap w ramach programu Rozwój infrastruktury kultury/Infrastruktura domów kultury</w:t>
      </w:r>
      <w:r w:rsidRPr="00C91B0E">
        <w:rPr>
          <w:rFonts w:ascii="Times New Roman" w:eastAsia="Times New Roman" w:hAnsi="Times New Roman" w:cs="Times New Roman"/>
          <w:sz w:val="24"/>
          <w:szCs w:val="24"/>
          <w:lang w:eastAsia="pl-PL"/>
        </w:rPr>
        <w:br/>
        <w:t xml:space="preserve">OGŁOSZENIE O ZAMÓWIENIU - Roboty budowlane </w:t>
      </w:r>
    </w:p>
    <w:p w14:paraId="47869CC3"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Zamieszczanie ogłoszenia:</w:t>
      </w:r>
      <w:r w:rsidRPr="00C91B0E">
        <w:rPr>
          <w:rFonts w:ascii="Times New Roman" w:eastAsia="Times New Roman" w:hAnsi="Times New Roman" w:cs="Times New Roman"/>
          <w:sz w:val="24"/>
          <w:szCs w:val="24"/>
          <w:lang w:eastAsia="pl-PL"/>
        </w:rPr>
        <w:t xml:space="preserve"> Zamieszczanie obowiązkowe </w:t>
      </w:r>
    </w:p>
    <w:p w14:paraId="1238C61A"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Ogłoszenie dotyczy:</w:t>
      </w:r>
      <w:r w:rsidRPr="00C91B0E">
        <w:rPr>
          <w:rFonts w:ascii="Times New Roman" w:eastAsia="Times New Roman" w:hAnsi="Times New Roman" w:cs="Times New Roman"/>
          <w:sz w:val="24"/>
          <w:szCs w:val="24"/>
          <w:lang w:eastAsia="pl-PL"/>
        </w:rPr>
        <w:t xml:space="preserve"> Zamówienia publicznego </w:t>
      </w:r>
    </w:p>
    <w:p w14:paraId="27147E1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835ACAA"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p>
    <w:p w14:paraId="1E2DE913"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Nazwa projektu lub programu</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p>
    <w:p w14:paraId="6253464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FBC23D4"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p>
    <w:p w14:paraId="5FB75687"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1B0E">
        <w:rPr>
          <w:rFonts w:ascii="Times New Roman" w:eastAsia="Times New Roman" w:hAnsi="Times New Roman" w:cs="Times New Roman"/>
          <w:sz w:val="24"/>
          <w:szCs w:val="24"/>
          <w:lang w:eastAsia="pl-PL"/>
        </w:rPr>
        <w:t>Pzp</w:t>
      </w:r>
      <w:proofErr w:type="spellEnd"/>
      <w:r w:rsidRPr="00C91B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1B0E">
        <w:rPr>
          <w:rFonts w:ascii="Times New Roman" w:eastAsia="Times New Roman" w:hAnsi="Times New Roman" w:cs="Times New Roman"/>
          <w:sz w:val="24"/>
          <w:szCs w:val="24"/>
          <w:lang w:eastAsia="pl-PL"/>
        </w:rPr>
        <w:br/>
      </w:r>
    </w:p>
    <w:p w14:paraId="177F6312"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u w:val="single"/>
          <w:lang w:eastAsia="pl-PL"/>
        </w:rPr>
        <w:t>SEKCJA I: ZAMAWIAJĄCY</w:t>
      </w:r>
      <w:r w:rsidRPr="00C91B0E">
        <w:rPr>
          <w:rFonts w:ascii="Times New Roman" w:eastAsia="Times New Roman" w:hAnsi="Times New Roman" w:cs="Times New Roman"/>
          <w:sz w:val="24"/>
          <w:szCs w:val="24"/>
          <w:lang w:eastAsia="pl-PL"/>
        </w:rPr>
        <w:t xml:space="preserve"> </w:t>
      </w:r>
    </w:p>
    <w:p w14:paraId="0D085DD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Postępowanie przeprowadza centralny zamawiający </w:t>
      </w:r>
    </w:p>
    <w:p w14:paraId="1504D2B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p>
    <w:p w14:paraId="751415CF"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E959EE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p>
    <w:p w14:paraId="6CFE1C1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Informacje na temat podmiotu któremu zamawiający powierzył/powierzyli prowadzenie postępowania:</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Postępowanie jest przeprowadzane wspólnie przez zamawiających</w:t>
      </w:r>
      <w:r w:rsidRPr="00C91B0E">
        <w:rPr>
          <w:rFonts w:ascii="Times New Roman" w:eastAsia="Times New Roman" w:hAnsi="Times New Roman" w:cs="Times New Roman"/>
          <w:sz w:val="24"/>
          <w:szCs w:val="24"/>
          <w:lang w:eastAsia="pl-PL"/>
        </w:rPr>
        <w:t xml:space="preserve"> </w:t>
      </w:r>
    </w:p>
    <w:p w14:paraId="6B88C18C"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p>
    <w:p w14:paraId="7876095F"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35288E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p>
    <w:p w14:paraId="705B0ECF"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Informacje dodatkowe:</w:t>
      </w:r>
      <w:r w:rsidRPr="00C91B0E">
        <w:rPr>
          <w:rFonts w:ascii="Times New Roman" w:eastAsia="Times New Roman" w:hAnsi="Times New Roman" w:cs="Times New Roman"/>
          <w:sz w:val="24"/>
          <w:szCs w:val="24"/>
          <w:lang w:eastAsia="pl-PL"/>
        </w:rPr>
        <w:t xml:space="preserve"> </w:t>
      </w:r>
    </w:p>
    <w:p w14:paraId="705415EE"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 1) NAZWA I ADRES: </w:t>
      </w:r>
      <w:r w:rsidRPr="00C91B0E">
        <w:rPr>
          <w:rFonts w:ascii="Times New Roman" w:eastAsia="Times New Roman" w:hAnsi="Times New Roman" w:cs="Times New Roman"/>
          <w:sz w:val="24"/>
          <w:szCs w:val="24"/>
          <w:lang w:eastAsia="pl-PL"/>
        </w:rPr>
        <w:t xml:space="preserve">Gmina Halinów reprezentowana przez Burmistrza Halinowa, krajowy numer identyfikacyjny 13269172000000, ul. ul. Spółdzielcza  1 , 05-074  Halinów, </w:t>
      </w:r>
      <w:r w:rsidRPr="00C91B0E">
        <w:rPr>
          <w:rFonts w:ascii="Times New Roman" w:eastAsia="Times New Roman" w:hAnsi="Times New Roman" w:cs="Times New Roman"/>
          <w:sz w:val="24"/>
          <w:szCs w:val="24"/>
          <w:lang w:eastAsia="pl-PL"/>
        </w:rPr>
        <w:lastRenderedPageBreak/>
        <w:t xml:space="preserve">woj. mazowieckie, państwo Polska, tel. 227 836 020, , e-mail zamowienia.publiczne@halinow.pl, , faks 227 836 107. </w:t>
      </w:r>
      <w:r w:rsidRPr="00C91B0E">
        <w:rPr>
          <w:rFonts w:ascii="Times New Roman" w:eastAsia="Times New Roman" w:hAnsi="Times New Roman" w:cs="Times New Roman"/>
          <w:sz w:val="24"/>
          <w:szCs w:val="24"/>
          <w:lang w:eastAsia="pl-PL"/>
        </w:rPr>
        <w:br/>
        <w:t xml:space="preserve">Adres strony internetowej (URL): www.bip.halinow.pl </w:t>
      </w:r>
      <w:r w:rsidRPr="00C91B0E">
        <w:rPr>
          <w:rFonts w:ascii="Times New Roman" w:eastAsia="Times New Roman" w:hAnsi="Times New Roman" w:cs="Times New Roman"/>
          <w:sz w:val="24"/>
          <w:szCs w:val="24"/>
          <w:lang w:eastAsia="pl-PL"/>
        </w:rPr>
        <w:br/>
        <w:t xml:space="preserve">Adres profilu nabywcy: </w:t>
      </w:r>
      <w:r w:rsidRPr="00C91B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4DA39AE"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 2) RODZAJ ZAMAWIAJĄCEGO: </w:t>
      </w:r>
      <w:r w:rsidRPr="00C91B0E">
        <w:rPr>
          <w:rFonts w:ascii="Times New Roman" w:eastAsia="Times New Roman" w:hAnsi="Times New Roman" w:cs="Times New Roman"/>
          <w:sz w:val="24"/>
          <w:szCs w:val="24"/>
          <w:lang w:eastAsia="pl-PL"/>
        </w:rPr>
        <w:t xml:space="preserve">Administracja samorządowa </w:t>
      </w:r>
      <w:r w:rsidRPr="00C91B0E">
        <w:rPr>
          <w:rFonts w:ascii="Times New Roman" w:eastAsia="Times New Roman" w:hAnsi="Times New Roman" w:cs="Times New Roman"/>
          <w:sz w:val="24"/>
          <w:szCs w:val="24"/>
          <w:lang w:eastAsia="pl-PL"/>
        </w:rPr>
        <w:br/>
      </w:r>
    </w:p>
    <w:p w14:paraId="22E3A98B"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I.3) WSPÓLNE UDZIELANIE ZAMÓWIENIA </w:t>
      </w:r>
      <w:r w:rsidRPr="00C91B0E">
        <w:rPr>
          <w:rFonts w:ascii="Times New Roman" w:eastAsia="Times New Roman" w:hAnsi="Times New Roman" w:cs="Times New Roman"/>
          <w:b/>
          <w:bCs/>
          <w:i/>
          <w:iCs/>
          <w:sz w:val="24"/>
          <w:szCs w:val="24"/>
          <w:lang w:eastAsia="pl-PL"/>
        </w:rPr>
        <w:t>(jeżeli dotyczy)</w:t>
      </w:r>
      <w:r w:rsidRPr="00C91B0E">
        <w:rPr>
          <w:rFonts w:ascii="Times New Roman" w:eastAsia="Times New Roman" w:hAnsi="Times New Roman" w:cs="Times New Roman"/>
          <w:b/>
          <w:bCs/>
          <w:sz w:val="24"/>
          <w:szCs w:val="24"/>
          <w:lang w:eastAsia="pl-PL"/>
        </w:rPr>
        <w:t xml:space="preserve">: </w:t>
      </w:r>
    </w:p>
    <w:p w14:paraId="12EC1177"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1B0E">
        <w:rPr>
          <w:rFonts w:ascii="Times New Roman" w:eastAsia="Times New Roman" w:hAnsi="Times New Roman" w:cs="Times New Roman"/>
          <w:sz w:val="24"/>
          <w:szCs w:val="24"/>
          <w:lang w:eastAsia="pl-PL"/>
        </w:rPr>
        <w:br/>
      </w:r>
    </w:p>
    <w:p w14:paraId="0566BF27"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I.4) KOMUNIKACJA: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1B0E">
        <w:rPr>
          <w:rFonts w:ascii="Times New Roman" w:eastAsia="Times New Roman" w:hAnsi="Times New Roman" w:cs="Times New Roman"/>
          <w:sz w:val="24"/>
          <w:szCs w:val="24"/>
          <w:lang w:eastAsia="pl-PL"/>
        </w:rPr>
        <w:t xml:space="preserve"> </w:t>
      </w:r>
    </w:p>
    <w:p w14:paraId="51BFE221"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www.bip.halinow.pl </w:t>
      </w:r>
    </w:p>
    <w:p w14:paraId="4952F736"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EE2A9B0"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www.bip.halinow.pl </w:t>
      </w:r>
    </w:p>
    <w:p w14:paraId="28947AF6"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33E07C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r>
    </w:p>
    <w:p w14:paraId="5DBD6A62"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Oferty lub wnioski o dopuszczenie do udziału w postępowaniu należy przesyłać:</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Elektronicznie</w:t>
      </w:r>
      <w:r w:rsidRPr="00C91B0E">
        <w:rPr>
          <w:rFonts w:ascii="Times New Roman" w:eastAsia="Times New Roman" w:hAnsi="Times New Roman" w:cs="Times New Roman"/>
          <w:sz w:val="24"/>
          <w:szCs w:val="24"/>
          <w:lang w:eastAsia="pl-PL"/>
        </w:rPr>
        <w:t xml:space="preserve"> </w:t>
      </w:r>
    </w:p>
    <w:p w14:paraId="46A70C90"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adres </w:t>
      </w:r>
      <w:r w:rsidRPr="00C91B0E">
        <w:rPr>
          <w:rFonts w:ascii="Times New Roman" w:eastAsia="Times New Roman" w:hAnsi="Times New Roman" w:cs="Times New Roman"/>
          <w:sz w:val="24"/>
          <w:szCs w:val="24"/>
          <w:lang w:eastAsia="pl-PL"/>
        </w:rPr>
        <w:br/>
      </w:r>
    </w:p>
    <w:p w14:paraId="1199DDC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p>
    <w:p w14:paraId="56DE29F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Nie </w:t>
      </w:r>
      <w:r w:rsidRPr="00C91B0E">
        <w:rPr>
          <w:rFonts w:ascii="Times New Roman" w:eastAsia="Times New Roman" w:hAnsi="Times New Roman" w:cs="Times New Roman"/>
          <w:sz w:val="24"/>
          <w:szCs w:val="24"/>
          <w:lang w:eastAsia="pl-PL"/>
        </w:rPr>
        <w:br/>
        <w:t xml:space="preserve">Inny sposób: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Tak </w:t>
      </w:r>
      <w:r w:rsidRPr="00C91B0E">
        <w:rPr>
          <w:rFonts w:ascii="Times New Roman" w:eastAsia="Times New Roman" w:hAnsi="Times New Roman" w:cs="Times New Roman"/>
          <w:sz w:val="24"/>
          <w:szCs w:val="24"/>
          <w:lang w:eastAsia="pl-PL"/>
        </w:rPr>
        <w:br/>
        <w:t xml:space="preserve">Inny sposób: </w:t>
      </w:r>
      <w:r w:rsidRPr="00C91B0E">
        <w:rPr>
          <w:rFonts w:ascii="Times New Roman" w:eastAsia="Times New Roman" w:hAnsi="Times New Roman" w:cs="Times New Roman"/>
          <w:sz w:val="24"/>
          <w:szCs w:val="24"/>
          <w:lang w:eastAsia="pl-PL"/>
        </w:rPr>
        <w:br/>
        <w:t xml:space="preserve">Oferty należy składać w zamkniętych kopertach w Urzędzie Miejskim w Halinowie - do biura podawczego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lastRenderedPageBreak/>
        <w:t xml:space="preserve">Adres: </w:t>
      </w:r>
      <w:r w:rsidRPr="00C91B0E">
        <w:rPr>
          <w:rFonts w:ascii="Times New Roman" w:eastAsia="Times New Roman" w:hAnsi="Times New Roman" w:cs="Times New Roman"/>
          <w:sz w:val="24"/>
          <w:szCs w:val="24"/>
          <w:lang w:eastAsia="pl-PL"/>
        </w:rPr>
        <w:br/>
        <w:t xml:space="preserve">05-074 Halinów, ul. Spółdzielcza 1 </w:t>
      </w:r>
    </w:p>
    <w:p w14:paraId="23FC6FDA"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1B0E">
        <w:rPr>
          <w:rFonts w:ascii="Times New Roman" w:eastAsia="Times New Roman" w:hAnsi="Times New Roman" w:cs="Times New Roman"/>
          <w:sz w:val="24"/>
          <w:szCs w:val="24"/>
          <w:lang w:eastAsia="pl-PL"/>
        </w:rPr>
        <w:t xml:space="preserve"> </w:t>
      </w:r>
    </w:p>
    <w:p w14:paraId="265BBB7D"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1B0E">
        <w:rPr>
          <w:rFonts w:ascii="Times New Roman" w:eastAsia="Times New Roman" w:hAnsi="Times New Roman" w:cs="Times New Roman"/>
          <w:sz w:val="24"/>
          <w:szCs w:val="24"/>
          <w:lang w:eastAsia="pl-PL"/>
        </w:rPr>
        <w:br/>
      </w:r>
    </w:p>
    <w:p w14:paraId="28347437"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u w:val="single"/>
          <w:lang w:eastAsia="pl-PL"/>
        </w:rPr>
        <w:t xml:space="preserve">SEKCJA II: PRZEDMIOT ZAMÓWIENIA </w:t>
      </w:r>
    </w:p>
    <w:p w14:paraId="7F5B389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II.1) Nazwa nadana zamówieniu przez zamawiającego: </w:t>
      </w:r>
      <w:r w:rsidRPr="00C91B0E">
        <w:rPr>
          <w:rFonts w:ascii="Times New Roman" w:eastAsia="Times New Roman" w:hAnsi="Times New Roman" w:cs="Times New Roman"/>
          <w:sz w:val="24"/>
          <w:szCs w:val="24"/>
          <w:lang w:eastAsia="pl-PL"/>
        </w:rPr>
        <w:t xml:space="preserve">Modernizacja i przebudowa Domu Kultury w Halinowie – VI etap w ramach programu Rozwój infrastruktury kultury/Infrastruktura domów kultury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Numer referencyjny: </w:t>
      </w:r>
      <w:r w:rsidRPr="00C91B0E">
        <w:rPr>
          <w:rFonts w:ascii="Times New Roman" w:eastAsia="Times New Roman" w:hAnsi="Times New Roman" w:cs="Times New Roman"/>
          <w:sz w:val="24"/>
          <w:szCs w:val="24"/>
          <w:lang w:eastAsia="pl-PL"/>
        </w:rPr>
        <w:t xml:space="preserve">ZP.271.4.2020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9971E85" w14:textId="77777777" w:rsidR="00C91B0E" w:rsidRPr="00C91B0E" w:rsidRDefault="00C91B0E" w:rsidP="00C91B0E">
      <w:pPr>
        <w:spacing w:after="0" w:line="240" w:lineRule="auto"/>
        <w:jc w:val="both"/>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p>
    <w:p w14:paraId="657AC58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II.2) Rodzaj zamówienia: </w:t>
      </w:r>
      <w:r w:rsidRPr="00C91B0E">
        <w:rPr>
          <w:rFonts w:ascii="Times New Roman" w:eastAsia="Times New Roman" w:hAnsi="Times New Roman" w:cs="Times New Roman"/>
          <w:sz w:val="24"/>
          <w:szCs w:val="24"/>
          <w:lang w:eastAsia="pl-PL"/>
        </w:rPr>
        <w:t xml:space="preserve">Roboty budowlane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II.3) Informacja o możliwości składania ofert częściowych</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Zamówienie podzielone jest na części: </w:t>
      </w:r>
    </w:p>
    <w:p w14:paraId="31F8DDDB"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Oferty lub wnioski o dopuszczenie do udziału w postępowaniu można składać w odniesieniu do:</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p>
    <w:p w14:paraId="3363E02B"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II.4) Krótki opis przedmiotu zamówienia </w:t>
      </w:r>
      <w:r w:rsidRPr="00C91B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1B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1B0E">
        <w:rPr>
          <w:rFonts w:ascii="Times New Roman" w:eastAsia="Times New Roman" w:hAnsi="Times New Roman" w:cs="Times New Roman"/>
          <w:sz w:val="24"/>
          <w:szCs w:val="24"/>
          <w:lang w:eastAsia="pl-PL"/>
        </w:rPr>
        <w:t xml:space="preserve">Przedmiotem zamówienia są roboty budowlane w zakresie wykonania prac wykończeniowych i instalacyjnych branży sanitarnej i elektrycznej w pomieszczeniach na parterze i </w:t>
      </w:r>
      <w:proofErr w:type="spellStart"/>
      <w:r w:rsidRPr="00C91B0E">
        <w:rPr>
          <w:rFonts w:ascii="Times New Roman" w:eastAsia="Times New Roman" w:hAnsi="Times New Roman" w:cs="Times New Roman"/>
          <w:sz w:val="24"/>
          <w:szCs w:val="24"/>
          <w:lang w:eastAsia="pl-PL"/>
        </w:rPr>
        <w:t>I</w:t>
      </w:r>
      <w:proofErr w:type="spellEnd"/>
      <w:r w:rsidRPr="00C91B0E">
        <w:rPr>
          <w:rFonts w:ascii="Times New Roman" w:eastAsia="Times New Roman" w:hAnsi="Times New Roman" w:cs="Times New Roman"/>
          <w:sz w:val="24"/>
          <w:szCs w:val="24"/>
          <w:lang w:eastAsia="pl-PL"/>
        </w:rPr>
        <w:t xml:space="preserve"> piętrze w budynku głównym. Zakres prac został wyspecyfikowany w załączniku nr 7 i 8, zgodnie z załączoną dokumentacją projektową. Obecny etap realizacji „Modernizacji i przebudowy Domu Kultury w Halinowie” jest VI-tym etapem prac.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II.5) Główny kod CPV: </w:t>
      </w:r>
      <w:r w:rsidRPr="00C91B0E">
        <w:rPr>
          <w:rFonts w:ascii="Times New Roman" w:eastAsia="Times New Roman" w:hAnsi="Times New Roman" w:cs="Times New Roman"/>
          <w:sz w:val="24"/>
          <w:szCs w:val="24"/>
          <w:lang w:eastAsia="pl-PL"/>
        </w:rPr>
        <w:t xml:space="preserve">45000000-7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Dodatkowe kody CPV:</w:t>
      </w:r>
      <w:r w:rsidRPr="00C91B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1B0E" w:rsidRPr="00C91B0E" w14:paraId="0295107C"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199BA1A6"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Kod CPV</w:t>
            </w:r>
          </w:p>
        </w:tc>
      </w:tr>
      <w:tr w:rsidR="00C91B0E" w:rsidRPr="00C91B0E" w14:paraId="1E60BA59"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2BA61AD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45400000-1</w:t>
            </w:r>
          </w:p>
        </w:tc>
      </w:tr>
      <w:tr w:rsidR="00C91B0E" w:rsidRPr="00C91B0E" w14:paraId="5BB694CC"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7FD9A5B2"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45310000-3</w:t>
            </w:r>
          </w:p>
        </w:tc>
      </w:tr>
      <w:tr w:rsidR="00C91B0E" w:rsidRPr="00C91B0E" w14:paraId="2A231927"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06774F1F"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45232460-4</w:t>
            </w:r>
          </w:p>
        </w:tc>
      </w:tr>
    </w:tbl>
    <w:p w14:paraId="1F88AC2F"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lastRenderedPageBreak/>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II.6) Całkowita wartość zamówienia </w:t>
      </w:r>
      <w:r w:rsidRPr="00C91B0E">
        <w:rPr>
          <w:rFonts w:ascii="Times New Roman" w:eastAsia="Times New Roman" w:hAnsi="Times New Roman" w:cs="Times New Roman"/>
          <w:i/>
          <w:iCs/>
          <w:sz w:val="24"/>
          <w:szCs w:val="24"/>
          <w:lang w:eastAsia="pl-PL"/>
        </w:rPr>
        <w:t>(jeżeli zamawiający podaje informacje o wartości zamówienia)</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Wartość bez VAT: </w:t>
      </w:r>
      <w:r w:rsidRPr="00C91B0E">
        <w:rPr>
          <w:rFonts w:ascii="Times New Roman" w:eastAsia="Times New Roman" w:hAnsi="Times New Roman" w:cs="Times New Roman"/>
          <w:sz w:val="24"/>
          <w:szCs w:val="24"/>
          <w:lang w:eastAsia="pl-PL"/>
        </w:rPr>
        <w:br/>
        <w:t xml:space="preserve">Waluta: </w:t>
      </w:r>
    </w:p>
    <w:p w14:paraId="594257B2"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1B0E">
        <w:rPr>
          <w:rFonts w:ascii="Times New Roman" w:eastAsia="Times New Roman" w:hAnsi="Times New Roman" w:cs="Times New Roman"/>
          <w:sz w:val="24"/>
          <w:szCs w:val="24"/>
          <w:lang w:eastAsia="pl-PL"/>
        </w:rPr>
        <w:t xml:space="preserve"> </w:t>
      </w:r>
    </w:p>
    <w:p w14:paraId="612B3296"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1B0E">
        <w:rPr>
          <w:rFonts w:ascii="Times New Roman" w:eastAsia="Times New Roman" w:hAnsi="Times New Roman" w:cs="Times New Roman"/>
          <w:b/>
          <w:bCs/>
          <w:sz w:val="24"/>
          <w:szCs w:val="24"/>
          <w:lang w:eastAsia="pl-PL"/>
        </w:rPr>
        <w:t>Pzp</w:t>
      </w:r>
      <w:proofErr w:type="spellEnd"/>
      <w:r w:rsidRPr="00C91B0E">
        <w:rPr>
          <w:rFonts w:ascii="Times New Roman" w:eastAsia="Times New Roman" w:hAnsi="Times New Roman" w:cs="Times New Roman"/>
          <w:b/>
          <w:bCs/>
          <w:sz w:val="24"/>
          <w:szCs w:val="24"/>
          <w:lang w:eastAsia="pl-PL"/>
        </w:rPr>
        <w:t xml:space="preserve">: </w:t>
      </w: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1B0E">
        <w:rPr>
          <w:rFonts w:ascii="Times New Roman" w:eastAsia="Times New Roman" w:hAnsi="Times New Roman" w:cs="Times New Roman"/>
          <w:sz w:val="24"/>
          <w:szCs w:val="24"/>
          <w:lang w:eastAsia="pl-PL"/>
        </w:rPr>
        <w:t>Pzp</w:t>
      </w:r>
      <w:proofErr w:type="spellEnd"/>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miesiącach:   </w:t>
      </w:r>
      <w:r w:rsidRPr="00C91B0E">
        <w:rPr>
          <w:rFonts w:ascii="Times New Roman" w:eastAsia="Times New Roman" w:hAnsi="Times New Roman" w:cs="Times New Roman"/>
          <w:i/>
          <w:iCs/>
          <w:sz w:val="24"/>
          <w:szCs w:val="24"/>
          <w:lang w:eastAsia="pl-PL"/>
        </w:rPr>
        <w:t xml:space="preserve"> lub </w:t>
      </w:r>
      <w:r w:rsidRPr="00C91B0E">
        <w:rPr>
          <w:rFonts w:ascii="Times New Roman" w:eastAsia="Times New Roman" w:hAnsi="Times New Roman" w:cs="Times New Roman"/>
          <w:b/>
          <w:bCs/>
          <w:sz w:val="24"/>
          <w:szCs w:val="24"/>
          <w:lang w:eastAsia="pl-PL"/>
        </w:rPr>
        <w:t>dniach:</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i/>
          <w:iCs/>
          <w:sz w:val="24"/>
          <w:szCs w:val="24"/>
          <w:lang w:eastAsia="pl-PL"/>
        </w:rPr>
        <w:t>lub</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data rozpoczęcia: </w:t>
      </w:r>
      <w:r w:rsidRPr="00C91B0E">
        <w:rPr>
          <w:rFonts w:ascii="Times New Roman" w:eastAsia="Times New Roman" w:hAnsi="Times New Roman" w:cs="Times New Roman"/>
          <w:sz w:val="24"/>
          <w:szCs w:val="24"/>
          <w:lang w:eastAsia="pl-PL"/>
        </w:rPr>
        <w:t> </w:t>
      </w:r>
      <w:r w:rsidRPr="00C91B0E">
        <w:rPr>
          <w:rFonts w:ascii="Times New Roman" w:eastAsia="Times New Roman" w:hAnsi="Times New Roman" w:cs="Times New Roman"/>
          <w:i/>
          <w:iCs/>
          <w:sz w:val="24"/>
          <w:szCs w:val="24"/>
          <w:lang w:eastAsia="pl-PL"/>
        </w:rPr>
        <w:t xml:space="preserve"> lub </w:t>
      </w:r>
      <w:r w:rsidRPr="00C91B0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91B0E" w:rsidRPr="00C91B0E" w14:paraId="00A64C1A"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5140860C"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3673B"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C195B"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5602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Data zakończenia</w:t>
            </w:r>
          </w:p>
        </w:tc>
      </w:tr>
      <w:tr w:rsidR="00C91B0E" w:rsidRPr="00C91B0E" w14:paraId="4CAEAF4C"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06C24110"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BE74" w14:textId="77777777" w:rsidR="00C91B0E" w:rsidRPr="00C91B0E" w:rsidRDefault="00C91B0E" w:rsidP="00C91B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563F5" w14:textId="77777777" w:rsidR="00C91B0E" w:rsidRPr="00C91B0E" w:rsidRDefault="00C91B0E" w:rsidP="00C91B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8A13E"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2020-11-30</w:t>
            </w:r>
          </w:p>
        </w:tc>
      </w:tr>
    </w:tbl>
    <w:p w14:paraId="6487E67A"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II.9) Informacje dodatkowe: </w:t>
      </w:r>
    </w:p>
    <w:p w14:paraId="4CA1B76D"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306BA0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III.1) WARUNKI UDZIAŁU W POSTĘPOWANIU </w:t>
      </w:r>
    </w:p>
    <w:p w14:paraId="641B417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Określenie warunków: </w:t>
      </w:r>
      <w:r w:rsidRPr="00C91B0E">
        <w:rPr>
          <w:rFonts w:ascii="Times New Roman" w:eastAsia="Times New Roman" w:hAnsi="Times New Roman" w:cs="Times New Roman"/>
          <w:sz w:val="24"/>
          <w:szCs w:val="24"/>
          <w:lang w:eastAsia="pl-PL"/>
        </w:rPr>
        <w:br/>
        <w:t xml:space="preserve">Informacje dodatkowe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III.1.2) Sytuacja finansowa lub ekonomiczna </w:t>
      </w:r>
      <w:r w:rsidRPr="00C91B0E">
        <w:rPr>
          <w:rFonts w:ascii="Times New Roman" w:eastAsia="Times New Roman" w:hAnsi="Times New Roman" w:cs="Times New Roman"/>
          <w:sz w:val="24"/>
          <w:szCs w:val="24"/>
          <w:lang w:eastAsia="pl-PL"/>
        </w:rPr>
        <w:br/>
        <w:t xml:space="preserve">Określenie warunków: </w:t>
      </w:r>
      <w:r w:rsidRPr="00C91B0E">
        <w:rPr>
          <w:rFonts w:ascii="Times New Roman" w:eastAsia="Times New Roman" w:hAnsi="Times New Roman" w:cs="Times New Roman"/>
          <w:sz w:val="24"/>
          <w:szCs w:val="24"/>
          <w:lang w:eastAsia="pl-PL"/>
        </w:rPr>
        <w:br/>
        <w:t xml:space="preserve">Informacje dodatkowe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III.1.3) Zdolność techniczna lub zawodowa </w:t>
      </w:r>
      <w:r w:rsidRPr="00C91B0E">
        <w:rPr>
          <w:rFonts w:ascii="Times New Roman" w:eastAsia="Times New Roman" w:hAnsi="Times New Roman" w:cs="Times New Roman"/>
          <w:sz w:val="24"/>
          <w:szCs w:val="24"/>
          <w:lang w:eastAsia="pl-PL"/>
        </w:rPr>
        <w:br/>
        <w:t xml:space="preserve">Określenie warunków: Wykonawca spełni warunek, jeśli wykaże, że w okresie ostatnich 5-ciu lat przed upływem terminu składania ofert, a jeżeli okres prowadzenia działalności jest krótszy - w tym okresie wykonał w sposób należyty, zgodnie z zasadami sztuki budowlanej i prawidłowo ukończył, co najmniej jedną robotę budowlaną, polegającą na remoncie obiektu kubaturowego o kubaturze nie mniejszej niż 500 m3 lub powierzchni nie mniejszej niż 150 m2. </w:t>
      </w:r>
      <w:r w:rsidRPr="00C91B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1B0E">
        <w:rPr>
          <w:rFonts w:ascii="Times New Roman" w:eastAsia="Times New Roman" w:hAnsi="Times New Roman" w:cs="Times New Roman"/>
          <w:sz w:val="24"/>
          <w:szCs w:val="24"/>
          <w:lang w:eastAsia="pl-PL"/>
        </w:rPr>
        <w:br/>
        <w:t xml:space="preserve">Informacje dodatkowe: </w:t>
      </w:r>
    </w:p>
    <w:p w14:paraId="04AB183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III.2) PODSTAWY WYKLUCZENIA </w:t>
      </w:r>
    </w:p>
    <w:p w14:paraId="32CCF9B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1B0E">
        <w:rPr>
          <w:rFonts w:ascii="Times New Roman" w:eastAsia="Times New Roman" w:hAnsi="Times New Roman" w:cs="Times New Roman"/>
          <w:b/>
          <w:bCs/>
          <w:sz w:val="24"/>
          <w:szCs w:val="24"/>
          <w:lang w:eastAsia="pl-PL"/>
        </w:rPr>
        <w:t>Pzp</w:t>
      </w:r>
      <w:proofErr w:type="spellEnd"/>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III.2.2) Zamawiający przewiduje wykluczenie wykonawcy na podstawie art. 24 ust. 5 </w:t>
      </w:r>
      <w:r w:rsidRPr="00C91B0E">
        <w:rPr>
          <w:rFonts w:ascii="Times New Roman" w:eastAsia="Times New Roman" w:hAnsi="Times New Roman" w:cs="Times New Roman"/>
          <w:b/>
          <w:bCs/>
          <w:sz w:val="24"/>
          <w:szCs w:val="24"/>
          <w:lang w:eastAsia="pl-PL"/>
        </w:rPr>
        <w:lastRenderedPageBreak/>
        <w:t xml:space="preserve">ustawy </w:t>
      </w:r>
      <w:proofErr w:type="spellStart"/>
      <w:r w:rsidRPr="00C91B0E">
        <w:rPr>
          <w:rFonts w:ascii="Times New Roman" w:eastAsia="Times New Roman" w:hAnsi="Times New Roman" w:cs="Times New Roman"/>
          <w:b/>
          <w:bCs/>
          <w:sz w:val="24"/>
          <w:szCs w:val="24"/>
          <w:lang w:eastAsia="pl-PL"/>
        </w:rPr>
        <w:t>Pzp</w:t>
      </w:r>
      <w:proofErr w:type="spellEnd"/>
      <w:r w:rsidRPr="00C91B0E">
        <w:rPr>
          <w:rFonts w:ascii="Times New Roman" w:eastAsia="Times New Roman" w:hAnsi="Times New Roman" w:cs="Times New Roman"/>
          <w:sz w:val="24"/>
          <w:szCs w:val="24"/>
          <w:lang w:eastAsia="pl-PL"/>
        </w:rPr>
        <w:t xml:space="preserve"> Nie Zamawiający przewiduje następujące fakultatywne podstawy wykluczenia: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p>
    <w:p w14:paraId="7C9454AA"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180FBA3"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1B0E">
        <w:rPr>
          <w:rFonts w:ascii="Times New Roman" w:eastAsia="Times New Roman" w:hAnsi="Times New Roman" w:cs="Times New Roman"/>
          <w:sz w:val="24"/>
          <w:szCs w:val="24"/>
          <w:lang w:eastAsia="pl-PL"/>
        </w:rPr>
        <w:br/>
        <w:t xml:space="preserve">Tak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Oświadczenie o spełnianiu kryteriów selekcji </w:t>
      </w:r>
      <w:r w:rsidRPr="00C91B0E">
        <w:rPr>
          <w:rFonts w:ascii="Times New Roman" w:eastAsia="Times New Roman" w:hAnsi="Times New Roman" w:cs="Times New Roman"/>
          <w:sz w:val="24"/>
          <w:szCs w:val="24"/>
          <w:lang w:eastAsia="pl-PL"/>
        </w:rPr>
        <w:br/>
        <w:t xml:space="preserve">Nie </w:t>
      </w:r>
    </w:p>
    <w:p w14:paraId="2C427C0D"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D9DBE6A"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79EAB1E"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III.5.1) W ZAKRESIE SPEŁNIANIA WARUNKÓW UDZIAŁU W POSTĘPOWANIU:</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5 do SIWZ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III.5.2) W ZAKRESIE KRYTERIÓW SELEKCJI:</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p>
    <w:p w14:paraId="1D178A1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B199FA6"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III.7) INNE DOKUMENTY NIE WYMIENIONE W pkt III.3) - III.6) </w:t>
      </w:r>
    </w:p>
    <w:p w14:paraId="110E707C"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u w:val="single"/>
          <w:lang w:eastAsia="pl-PL"/>
        </w:rPr>
        <w:t xml:space="preserve">SEKCJA IV: PROCEDURA </w:t>
      </w:r>
    </w:p>
    <w:p w14:paraId="71FDFBF7"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 xml:space="preserve">IV.1) OPIS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IV.1.1) Tryb udzielenia zamówienia: </w:t>
      </w:r>
      <w:r w:rsidRPr="00C91B0E">
        <w:rPr>
          <w:rFonts w:ascii="Times New Roman" w:eastAsia="Times New Roman" w:hAnsi="Times New Roman" w:cs="Times New Roman"/>
          <w:sz w:val="24"/>
          <w:szCs w:val="24"/>
          <w:lang w:eastAsia="pl-PL"/>
        </w:rPr>
        <w:t xml:space="preserve">Przetarg nieograniczony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IV.1.2) Zamawiający żąda wniesienia wadium:</w:t>
      </w:r>
      <w:r w:rsidRPr="00C91B0E">
        <w:rPr>
          <w:rFonts w:ascii="Times New Roman" w:eastAsia="Times New Roman" w:hAnsi="Times New Roman" w:cs="Times New Roman"/>
          <w:sz w:val="24"/>
          <w:szCs w:val="24"/>
          <w:lang w:eastAsia="pl-PL"/>
        </w:rPr>
        <w:t xml:space="preserve"> </w:t>
      </w:r>
    </w:p>
    <w:p w14:paraId="37B83867"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lastRenderedPageBreak/>
        <w:t xml:space="preserve">Nie </w:t>
      </w:r>
      <w:r w:rsidRPr="00C91B0E">
        <w:rPr>
          <w:rFonts w:ascii="Times New Roman" w:eastAsia="Times New Roman" w:hAnsi="Times New Roman" w:cs="Times New Roman"/>
          <w:sz w:val="24"/>
          <w:szCs w:val="24"/>
          <w:lang w:eastAsia="pl-PL"/>
        </w:rPr>
        <w:br/>
        <w:t xml:space="preserve">Informacja na temat wadium </w:t>
      </w:r>
      <w:r w:rsidRPr="00C91B0E">
        <w:rPr>
          <w:rFonts w:ascii="Times New Roman" w:eastAsia="Times New Roman" w:hAnsi="Times New Roman" w:cs="Times New Roman"/>
          <w:sz w:val="24"/>
          <w:szCs w:val="24"/>
          <w:lang w:eastAsia="pl-PL"/>
        </w:rPr>
        <w:br/>
      </w:r>
    </w:p>
    <w:p w14:paraId="3158A30E"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IV.1.3) Przewiduje się udzielenie zaliczek na poczet wykonania zamówienia:</w:t>
      </w:r>
      <w:r w:rsidRPr="00C91B0E">
        <w:rPr>
          <w:rFonts w:ascii="Times New Roman" w:eastAsia="Times New Roman" w:hAnsi="Times New Roman" w:cs="Times New Roman"/>
          <w:sz w:val="24"/>
          <w:szCs w:val="24"/>
          <w:lang w:eastAsia="pl-PL"/>
        </w:rPr>
        <w:t xml:space="preserve"> </w:t>
      </w:r>
    </w:p>
    <w:p w14:paraId="30742F8C"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Należy podać informacje na temat udzielania zaliczek: </w:t>
      </w:r>
      <w:r w:rsidRPr="00C91B0E">
        <w:rPr>
          <w:rFonts w:ascii="Times New Roman" w:eastAsia="Times New Roman" w:hAnsi="Times New Roman" w:cs="Times New Roman"/>
          <w:sz w:val="24"/>
          <w:szCs w:val="24"/>
          <w:lang w:eastAsia="pl-PL"/>
        </w:rPr>
        <w:br/>
      </w:r>
    </w:p>
    <w:p w14:paraId="7450D111"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B7176C1"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1B0E">
        <w:rPr>
          <w:rFonts w:ascii="Times New Roman" w:eastAsia="Times New Roman" w:hAnsi="Times New Roman" w:cs="Times New Roman"/>
          <w:sz w:val="24"/>
          <w:szCs w:val="24"/>
          <w:lang w:eastAsia="pl-PL"/>
        </w:rPr>
        <w:br/>
        <w:t xml:space="preserve">Nie </w:t>
      </w:r>
      <w:r w:rsidRPr="00C91B0E">
        <w:rPr>
          <w:rFonts w:ascii="Times New Roman" w:eastAsia="Times New Roman" w:hAnsi="Times New Roman" w:cs="Times New Roman"/>
          <w:sz w:val="24"/>
          <w:szCs w:val="24"/>
          <w:lang w:eastAsia="pl-PL"/>
        </w:rPr>
        <w:br/>
        <w:t xml:space="preserve">Informacje dodatkowe: </w:t>
      </w:r>
      <w:r w:rsidRPr="00C91B0E">
        <w:rPr>
          <w:rFonts w:ascii="Times New Roman" w:eastAsia="Times New Roman" w:hAnsi="Times New Roman" w:cs="Times New Roman"/>
          <w:sz w:val="24"/>
          <w:szCs w:val="24"/>
          <w:lang w:eastAsia="pl-PL"/>
        </w:rPr>
        <w:br/>
      </w:r>
    </w:p>
    <w:p w14:paraId="2AE5B470"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IV.1.5.) Wymaga się złożenia oferty wariantowej: </w:t>
      </w:r>
    </w:p>
    <w:p w14:paraId="4947FCDC"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Dopuszcza się złożenie oferty wariantowej </w:t>
      </w:r>
      <w:r w:rsidRPr="00C91B0E">
        <w:rPr>
          <w:rFonts w:ascii="Times New Roman" w:eastAsia="Times New Roman" w:hAnsi="Times New Roman" w:cs="Times New Roman"/>
          <w:sz w:val="24"/>
          <w:szCs w:val="24"/>
          <w:lang w:eastAsia="pl-PL"/>
        </w:rPr>
        <w:br/>
        <w:t xml:space="preserve">Nie </w:t>
      </w:r>
      <w:r w:rsidRPr="00C91B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1B0E">
        <w:rPr>
          <w:rFonts w:ascii="Times New Roman" w:eastAsia="Times New Roman" w:hAnsi="Times New Roman" w:cs="Times New Roman"/>
          <w:sz w:val="24"/>
          <w:szCs w:val="24"/>
          <w:lang w:eastAsia="pl-PL"/>
        </w:rPr>
        <w:br/>
        <w:t xml:space="preserve">Nie </w:t>
      </w:r>
    </w:p>
    <w:p w14:paraId="69BC6B6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C70FBF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Liczba wykonawców   </w:t>
      </w:r>
      <w:r w:rsidRPr="00C91B0E">
        <w:rPr>
          <w:rFonts w:ascii="Times New Roman" w:eastAsia="Times New Roman" w:hAnsi="Times New Roman" w:cs="Times New Roman"/>
          <w:sz w:val="24"/>
          <w:szCs w:val="24"/>
          <w:lang w:eastAsia="pl-PL"/>
        </w:rPr>
        <w:br/>
        <w:t xml:space="preserve">Przewidywana minimalna liczba wykonawców </w:t>
      </w:r>
      <w:r w:rsidRPr="00C91B0E">
        <w:rPr>
          <w:rFonts w:ascii="Times New Roman" w:eastAsia="Times New Roman" w:hAnsi="Times New Roman" w:cs="Times New Roman"/>
          <w:sz w:val="24"/>
          <w:szCs w:val="24"/>
          <w:lang w:eastAsia="pl-PL"/>
        </w:rPr>
        <w:br/>
        <w:t xml:space="preserve">Maksymalna liczba wykonawców   </w:t>
      </w:r>
      <w:r w:rsidRPr="00C91B0E">
        <w:rPr>
          <w:rFonts w:ascii="Times New Roman" w:eastAsia="Times New Roman" w:hAnsi="Times New Roman" w:cs="Times New Roman"/>
          <w:sz w:val="24"/>
          <w:szCs w:val="24"/>
          <w:lang w:eastAsia="pl-PL"/>
        </w:rPr>
        <w:br/>
        <w:t xml:space="preserve">Kryteria selekcji wykonawców: </w:t>
      </w:r>
      <w:r w:rsidRPr="00C91B0E">
        <w:rPr>
          <w:rFonts w:ascii="Times New Roman" w:eastAsia="Times New Roman" w:hAnsi="Times New Roman" w:cs="Times New Roman"/>
          <w:sz w:val="24"/>
          <w:szCs w:val="24"/>
          <w:lang w:eastAsia="pl-PL"/>
        </w:rPr>
        <w:br/>
      </w:r>
    </w:p>
    <w:p w14:paraId="157F6A1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IV.1.7) Informacje na temat umowy ramowej lub dynamicznego systemu zakupów: </w:t>
      </w:r>
    </w:p>
    <w:p w14:paraId="54156D63"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Umowa ramowa będzie zawarta: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Czy przewiduje się ograniczenie liczby uczestników umowy ramowej: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Przewidziana maksymalna liczba uczestników umowy ramowej: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Informacje dodatkowe: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Zamówienie obejmuje ustanowienie dynamicznego systemu zakupów: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lastRenderedPageBreak/>
        <w:t xml:space="preserve">Informacje dodatkowe: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1B0E">
        <w:rPr>
          <w:rFonts w:ascii="Times New Roman" w:eastAsia="Times New Roman" w:hAnsi="Times New Roman" w:cs="Times New Roman"/>
          <w:sz w:val="24"/>
          <w:szCs w:val="24"/>
          <w:lang w:eastAsia="pl-PL"/>
        </w:rPr>
        <w:br/>
      </w:r>
    </w:p>
    <w:p w14:paraId="55124CED"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IV.1.8) Aukcja elektroniczna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Przewidziane jest przeprowadzenie aukcji elektronicznej </w:t>
      </w:r>
      <w:r w:rsidRPr="00C91B0E">
        <w:rPr>
          <w:rFonts w:ascii="Times New Roman" w:eastAsia="Times New Roman" w:hAnsi="Times New Roman" w:cs="Times New Roman"/>
          <w:i/>
          <w:iCs/>
          <w:sz w:val="24"/>
          <w:szCs w:val="24"/>
          <w:lang w:eastAsia="pl-PL"/>
        </w:rPr>
        <w:t xml:space="preserve">(przetarg nieograniczony, przetarg ograniczony, negocjacje z ogłoszeniem) </w:t>
      </w:r>
      <w:r w:rsidRPr="00C91B0E">
        <w:rPr>
          <w:rFonts w:ascii="Times New Roman" w:eastAsia="Times New Roman" w:hAnsi="Times New Roman" w:cs="Times New Roman"/>
          <w:sz w:val="24"/>
          <w:szCs w:val="24"/>
          <w:lang w:eastAsia="pl-PL"/>
        </w:rPr>
        <w:t xml:space="preserve">Nie </w:t>
      </w:r>
      <w:r w:rsidRPr="00C91B0E">
        <w:rPr>
          <w:rFonts w:ascii="Times New Roman" w:eastAsia="Times New Roman" w:hAnsi="Times New Roman" w:cs="Times New Roman"/>
          <w:sz w:val="24"/>
          <w:szCs w:val="24"/>
          <w:lang w:eastAsia="pl-PL"/>
        </w:rPr>
        <w:br/>
        <w:t xml:space="preserve">Należy podać adres strony internetowej, na której aukcja będzie prowadzona: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1B0E">
        <w:rPr>
          <w:rFonts w:ascii="Times New Roman" w:eastAsia="Times New Roman" w:hAnsi="Times New Roman" w:cs="Times New Roman"/>
          <w:sz w:val="24"/>
          <w:szCs w:val="24"/>
          <w:lang w:eastAsia="pl-PL"/>
        </w:rPr>
        <w:br/>
        <w:t xml:space="preserve">Informacje dotyczące przebiegu aukcji elektronicznej: </w:t>
      </w:r>
      <w:r w:rsidRPr="00C91B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1B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1B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1B0E">
        <w:rPr>
          <w:rFonts w:ascii="Times New Roman" w:eastAsia="Times New Roman" w:hAnsi="Times New Roman" w:cs="Times New Roman"/>
          <w:sz w:val="24"/>
          <w:szCs w:val="24"/>
          <w:lang w:eastAsia="pl-PL"/>
        </w:rPr>
        <w:br/>
        <w:t xml:space="preserve">Informacje o liczbie etapów aukcji elektronicznej i czasie ich trwania: </w:t>
      </w:r>
    </w:p>
    <w:p w14:paraId="3A1DF165"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t xml:space="preserve">Czas trwania: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1B0E">
        <w:rPr>
          <w:rFonts w:ascii="Times New Roman" w:eastAsia="Times New Roman" w:hAnsi="Times New Roman" w:cs="Times New Roman"/>
          <w:sz w:val="24"/>
          <w:szCs w:val="24"/>
          <w:lang w:eastAsia="pl-PL"/>
        </w:rPr>
        <w:br/>
        <w:t xml:space="preserve">Warunki zamknięcia aukcji elektronicznej: </w:t>
      </w:r>
      <w:r w:rsidRPr="00C91B0E">
        <w:rPr>
          <w:rFonts w:ascii="Times New Roman" w:eastAsia="Times New Roman" w:hAnsi="Times New Roman" w:cs="Times New Roman"/>
          <w:sz w:val="24"/>
          <w:szCs w:val="24"/>
          <w:lang w:eastAsia="pl-PL"/>
        </w:rPr>
        <w:br/>
      </w:r>
    </w:p>
    <w:p w14:paraId="29C28C9B"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IV.2) KRYTERIA OCENY OFERT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IV.2.1) Kryteria oceny ofert: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IV.2.2) Kryteria</w:t>
      </w:r>
      <w:r w:rsidRPr="00C91B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3"/>
        <w:gridCol w:w="1016"/>
      </w:tblGrid>
      <w:tr w:rsidR="00C91B0E" w:rsidRPr="00C91B0E" w14:paraId="64BD0391"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2798D2C7"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AE62C"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Znaczenie</w:t>
            </w:r>
          </w:p>
        </w:tc>
      </w:tr>
      <w:tr w:rsidR="00C91B0E" w:rsidRPr="00C91B0E" w14:paraId="598BBCDC"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423ECCDC"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5DF12"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60,00</w:t>
            </w:r>
          </w:p>
        </w:tc>
      </w:tr>
      <w:tr w:rsidR="00C91B0E" w:rsidRPr="00C91B0E" w14:paraId="055CCF5C" w14:textId="77777777" w:rsidTr="00C91B0E">
        <w:tc>
          <w:tcPr>
            <w:tcW w:w="0" w:type="auto"/>
            <w:tcBorders>
              <w:top w:val="single" w:sz="6" w:space="0" w:color="000000"/>
              <w:left w:val="single" w:sz="6" w:space="0" w:color="000000"/>
              <w:bottom w:val="single" w:sz="6" w:space="0" w:color="000000"/>
              <w:right w:val="single" w:sz="6" w:space="0" w:color="000000"/>
            </w:tcBorders>
            <w:vAlign w:val="center"/>
            <w:hideMark/>
          </w:tcPr>
          <w:p w14:paraId="60D91F8F"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C906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40,00</w:t>
            </w:r>
          </w:p>
        </w:tc>
      </w:tr>
    </w:tbl>
    <w:p w14:paraId="548BAD46"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1B0E">
        <w:rPr>
          <w:rFonts w:ascii="Times New Roman" w:eastAsia="Times New Roman" w:hAnsi="Times New Roman" w:cs="Times New Roman"/>
          <w:b/>
          <w:bCs/>
          <w:sz w:val="24"/>
          <w:szCs w:val="24"/>
          <w:lang w:eastAsia="pl-PL"/>
        </w:rPr>
        <w:t>Pzp</w:t>
      </w:r>
      <w:proofErr w:type="spellEnd"/>
      <w:r w:rsidRPr="00C91B0E">
        <w:rPr>
          <w:rFonts w:ascii="Times New Roman" w:eastAsia="Times New Roman" w:hAnsi="Times New Roman" w:cs="Times New Roman"/>
          <w:b/>
          <w:bCs/>
          <w:sz w:val="24"/>
          <w:szCs w:val="24"/>
          <w:lang w:eastAsia="pl-PL"/>
        </w:rPr>
        <w:t xml:space="preserve"> </w:t>
      </w:r>
      <w:r w:rsidRPr="00C91B0E">
        <w:rPr>
          <w:rFonts w:ascii="Times New Roman" w:eastAsia="Times New Roman" w:hAnsi="Times New Roman" w:cs="Times New Roman"/>
          <w:sz w:val="24"/>
          <w:szCs w:val="24"/>
          <w:lang w:eastAsia="pl-PL"/>
        </w:rPr>
        <w:t xml:space="preserve">(przetarg nieograniczony) </w:t>
      </w:r>
      <w:r w:rsidRPr="00C91B0E">
        <w:rPr>
          <w:rFonts w:ascii="Times New Roman" w:eastAsia="Times New Roman" w:hAnsi="Times New Roman" w:cs="Times New Roman"/>
          <w:sz w:val="24"/>
          <w:szCs w:val="24"/>
          <w:lang w:eastAsia="pl-PL"/>
        </w:rPr>
        <w:br/>
        <w:t xml:space="preserve">Tak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IV.3) Negocjacje z ogłoszeniem, dialog konkurencyjny, partnerstwo innowacyjne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IV.3.1) Informacje na temat negocjacji z ogłoszeniem</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Minimalne wymagania, które muszą spełniać wszystkie oferty: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C91B0E">
        <w:rPr>
          <w:rFonts w:ascii="Times New Roman" w:eastAsia="Times New Roman" w:hAnsi="Times New Roman" w:cs="Times New Roman"/>
          <w:sz w:val="24"/>
          <w:szCs w:val="24"/>
          <w:lang w:eastAsia="pl-PL"/>
        </w:rPr>
        <w:lastRenderedPageBreak/>
        <w:t xml:space="preserve">bez przeprowadzenia negocjacji </w:t>
      </w:r>
      <w:r w:rsidRPr="00C91B0E">
        <w:rPr>
          <w:rFonts w:ascii="Times New Roman" w:eastAsia="Times New Roman" w:hAnsi="Times New Roman" w:cs="Times New Roman"/>
          <w:sz w:val="24"/>
          <w:szCs w:val="24"/>
          <w:lang w:eastAsia="pl-PL"/>
        </w:rPr>
        <w:br/>
        <w:t xml:space="preserve">Przewidziany jest podział negocjacji na etapy w celu ograniczenia liczby ofert: </w:t>
      </w:r>
      <w:r w:rsidRPr="00C91B0E">
        <w:rPr>
          <w:rFonts w:ascii="Times New Roman" w:eastAsia="Times New Roman" w:hAnsi="Times New Roman" w:cs="Times New Roman"/>
          <w:sz w:val="24"/>
          <w:szCs w:val="24"/>
          <w:lang w:eastAsia="pl-PL"/>
        </w:rPr>
        <w:br/>
        <w:t xml:space="preserve">Należy podać informacje na temat etapów negocjacji (w tym liczbę etapów):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Informacje dodatkowe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IV.3.2) Informacje na temat dialogu konkurencyjnego</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Wstępny harmonogram postępowania: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Podział dialogu na etapy w celu ograniczenia liczby rozwiązań: </w:t>
      </w:r>
      <w:r w:rsidRPr="00C91B0E">
        <w:rPr>
          <w:rFonts w:ascii="Times New Roman" w:eastAsia="Times New Roman" w:hAnsi="Times New Roman" w:cs="Times New Roman"/>
          <w:sz w:val="24"/>
          <w:szCs w:val="24"/>
          <w:lang w:eastAsia="pl-PL"/>
        </w:rPr>
        <w:br/>
        <w:t xml:space="preserve">Należy podać informacje na temat etapów dialogu: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Informacje dodatkowe: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IV.3.3) Informacje na temat partnerstwa innowacyjnego</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Informacje dodatkowe: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IV.4) Licytacja elektroniczna </w:t>
      </w:r>
      <w:r w:rsidRPr="00C91B0E">
        <w:rPr>
          <w:rFonts w:ascii="Times New Roman" w:eastAsia="Times New Roman" w:hAnsi="Times New Roman" w:cs="Times New Roman"/>
          <w:sz w:val="24"/>
          <w:szCs w:val="24"/>
          <w:lang w:eastAsia="pl-PL"/>
        </w:rPr>
        <w:br/>
        <w:t xml:space="preserve">Adres strony internetowej, na której będzie prowadzona licytacja elektroniczna: </w:t>
      </w:r>
    </w:p>
    <w:p w14:paraId="0D8340C2"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F57FC4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D7663FE"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1E701A1"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Informacje o liczbie etapów licytacji elektronicznej i czasie ich trwania: </w:t>
      </w:r>
    </w:p>
    <w:p w14:paraId="46366F28"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Czas trwania: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1531A23"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Termin składania wniosków o dopuszczenie do udziału w licytacji elektronicznej: </w:t>
      </w:r>
      <w:r w:rsidRPr="00C91B0E">
        <w:rPr>
          <w:rFonts w:ascii="Times New Roman" w:eastAsia="Times New Roman" w:hAnsi="Times New Roman" w:cs="Times New Roman"/>
          <w:sz w:val="24"/>
          <w:szCs w:val="24"/>
          <w:lang w:eastAsia="pl-PL"/>
        </w:rPr>
        <w:br/>
        <w:t xml:space="preserve">Data: godzina: </w:t>
      </w:r>
      <w:r w:rsidRPr="00C91B0E">
        <w:rPr>
          <w:rFonts w:ascii="Times New Roman" w:eastAsia="Times New Roman" w:hAnsi="Times New Roman" w:cs="Times New Roman"/>
          <w:sz w:val="24"/>
          <w:szCs w:val="24"/>
          <w:lang w:eastAsia="pl-PL"/>
        </w:rPr>
        <w:br/>
        <w:t xml:space="preserve">Termin otwarcia licytacji elektronicznej: </w:t>
      </w:r>
    </w:p>
    <w:p w14:paraId="5C1E8AED"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t xml:space="preserve">Termin i warunki zamknięcia licytacji elektronicznej: </w:t>
      </w:r>
    </w:p>
    <w:p w14:paraId="1AC49A9D"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036C3DD3"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t xml:space="preserve">Wymagania dotyczące zabezpieczenia należytego wykonania umowy: </w:t>
      </w:r>
    </w:p>
    <w:p w14:paraId="6A8C7163"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lang w:eastAsia="pl-PL"/>
        </w:rPr>
        <w:br/>
        <w:t xml:space="preserve">Informacje dodatkowe: </w:t>
      </w:r>
    </w:p>
    <w:p w14:paraId="28E6C379"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r w:rsidRPr="00C91B0E">
        <w:rPr>
          <w:rFonts w:ascii="Times New Roman" w:eastAsia="Times New Roman" w:hAnsi="Times New Roman" w:cs="Times New Roman"/>
          <w:b/>
          <w:bCs/>
          <w:sz w:val="24"/>
          <w:szCs w:val="24"/>
          <w:lang w:eastAsia="pl-PL"/>
        </w:rPr>
        <w:t>IV.5) ZMIANA UMOWY</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1B0E">
        <w:rPr>
          <w:rFonts w:ascii="Times New Roman" w:eastAsia="Times New Roman" w:hAnsi="Times New Roman" w:cs="Times New Roman"/>
          <w:sz w:val="24"/>
          <w:szCs w:val="24"/>
          <w:lang w:eastAsia="pl-PL"/>
        </w:rPr>
        <w:t xml:space="preserve"> Tak </w:t>
      </w:r>
      <w:r w:rsidRPr="00C91B0E">
        <w:rPr>
          <w:rFonts w:ascii="Times New Roman" w:eastAsia="Times New Roman" w:hAnsi="Times New Roman" w:cs="Times New Roman"/>
          <w:sz w:val="24"/>
          <w:szCs w:val="24"/>
          <w:lang w:eastAsia="pl-PL"/>
        </w:rPr>
        <w:br/>
        <w:t xml:space="preserve">Należy wskazać zakres, charakter zmian oraz warunki wprowadzenia zmian: </w:t>
      </w:r>
      <w:r w:rsidRPr="00C91B0E">
        <w:rPr>
          <w:rFonts w:ascii="Times New Roman" w:eastAsia="Times New Roman" w:hAnsi="Times New Roman" w:cs="Times New Roman"/>
          <w:sz w:val="24"/>
          <w:szCs w:val="24"/>
          <w:lang w:eastAsia="pl-PL"/>
        </w:rPr>
        <w:br/>
        <w:t xml:space="preserve">1. Zamawiający dopuszcza możliwość zmiany terminu wykonania przedmiotu umowy w przypadku konieczności wstrzymania wykonywania całości lub części prac/robót na skutek okoliczności niezależnych od Wykonawcy, w szczególności takich jak: 1) brak możliwości uzyskania wymaganych uzgodnień, decyzji w terminie umownym z przyczyn niezależnych od Wykonawcy, przy zachowaniu przez Wykonawcę/osoby którymi się posługuje należytej staranności, w szczególności, przekroczenia zakreślonych przez prawo terminów wydawania przez organy administracji decyzji, zezwoleń, itp.; 2) uwarunkowania formalno-prawne, w szczególności dotyczące wprowadzenia zmian do dokumentacji projektowej na etapie wykonawstwa robót z przyczyn niezależnych od Wykonawcy; 3) przyczyny techniczne, technologiczne (np. kolizje z niezinwentaryzowanym uzbrojeniem podziemnym lub innymi obiektami); 4)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kolizji; 5) przyczyny organizacyjne, tj. brak pełnego dostępu do terenu budowy czy inne przyczyny leżące po stronie Zamawiającego; 6) konieczność wykonania robót zamiennych lub dodatkowych; 7) wystąpienie siły wyższej; 8) wystąpienie warunków atmosferycznych uniemożliwiających wykonywanie robót – fakt ten musi zostać zgłoszony do Zamawiającego i potwierdzony przez uprawnionego przedstawiciela Zamawiającego; 9) znalezienie na terenie budowy przedmiotu (obiektu), co do którego istnieje przypuszczenie, że jest on zabytkiem archeologicznym lub zabytku archeologicznego, do czasu przeprowadzenia niezbędnych badań; 10) konieczność przeprowadzenia dodatkowych badań lub ekspertyz warunkujących prawidłowe wykonanie umowy; 11) wystąpienie istotnego błędu w dokumentacji projektowej – termin umowny może zostać wydłużony o czas niezbędny na usunięcie wad w projekcie przez wykonawcę dokumentacji projektowej; 12) wystąpienie okoliczności, których Strony umowy nie były w stanie przewidzieć, pomimo zachowania należytej staranności. 2. Podstawą dokonania zmian, o których mowa w ust. 1 będzie potwierdzenie w dokumentacji budowy wystąpienia wymienionych w ust. 1 okoliczności uzasadniających wstrzymanie całości lub części prac/robót, z określeniem okresu wstrzymania całości lub prac/robót wpływającym na termin realizacji. 3. W przedstawionych w ust. 1 przypadkach, Strony ustalą nowy termin, z tym że maksymalny okres przesunięcia terminu zakończenia realizacji przedmiotu umowy równy będzie okresowi wstrzymania wykonywania całości lub części prac/robót. 4. Zamawiający zastrzega możliwość rezygnacji z wykonywania części robót/prac przedmiotu umowy przewidzianych w dokumentacji projektowej w sytuacji, gdy ich wykonanie będzie zbędne do prawidłowego, tj. zgodnego z zasadami wiedzy technicznej i obowiązującymi na dzień odbioru robót przepisami wykonania przedmiotu umowy. Wartość robót tzw. „zaniechanych” zostanie określona na podstawie cen „rynkowych”. 5. Strony dopuszczają możliwość wystąpienia w trakcie realizacji przedmiotu umowy konieczności wykonania robót </w:t>
      </w:r>
      <w:r w:rsidRPr="00C91B0E">
        <w:rPr>
          <w:rFonts w:ascii="Times New Roman" w:eastAsia="Times New Roman" w:hAnsi="Times New Roman" w:cs="Times New Roman"/>
          <w:sz w:val="24"/>
          <w:szCs w:val="24"/>
          <w:lang w:eastAsia="pl-PL"/>
        </w:rPr>
        <w:lastRenderedPageBreak/>
        <w:t xml:space="preserve">zamiennych i dodatkowych w stosunku do przewidzianych dokumentacją projektową w sytuacji, gdy wykonanie tych robót będzie niezbędne do prawidłowego, tj. zgodnego z zasadami wiedzy technicznej i obowiązującymi na dzień odbioru robót przepisami wykonania przedmiotu umowy określonego w §1. 6. W odniesieniu do robót zamiennych i dodatkowych wartość zostanie ustalona według następujących zasad: 1) ceny jednostkowe robót będą przyjmowane z kosztorysów ofertowych, o których mowa w § 2 pkt 4 umowy; 2) w przypadku, gdy wystąpią roboty, na które w kosztorysach ofertowych nie określono cen jednostkowych, tzn. takie, których nie można rozliczyć zgodnie z punktem 1 niniejszego ustępu, roboty te rozliczone będą na podstawie kosztorysu przygotowanego przez Wykonawcę, a zatwierdzonego przez Zamawiającego. Kosztorysy te opracowane będą w oparciu o następujące założenia: a) ceny czynników produkcji (R, M, S, Ko, Z) zostaną przyjęte z kosztorysu opracowanego przez Wykonawcę metodą kalkulacji szczegółowej; b) w przypadku, gdy nie będzie możliwe rozliczenie danej roboty w oparciu o zapisy w punkcie 1 brakujące ceny czynników produkcji zostaną przyjęte z zeszytów SEKOCENBUD (jako średnie) za ostatni okres poprzedzający ich wbudowanie; c) 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7. W sytuacji gdyby umowa została zmieniona na podstawie art. 144 ust. 1 pkt 2 </w:t>
      </w:r>
      <w:proofErr w:type="spellStart"/>
      <w:r w:rsidRPr="00C91B0E">
        <w:rPr>
          <w:rFonts w:ascii="Times New Roman" w:eastAsia="Times New Roman" w:hAnsi="Times New Roman" w:cs="Times New Roman"/>
          <w:sz w:val="24"/>
          <w:szCs w:val="24"/>
          <w:lang w:eastAsia="pl-PL"/>
        </w:rPr>
        <w:t>Pzp</w:t>
      </w:r>
      <w:proofErr w:type="spellEnd"/>
      <w:r w:rsidRPr="00C91B0E">
        <w:rPr>
          <w:rFonts w:ascii="Times New Roman" w:eastAsia="Times New Roman" w:hAnsi="Times New Roman" w:cs="Times New Roman"/>
          <w:sz w:val="24"/>
          <w:szCs w:val="24"/>
          <w:lang w:eastAsia="pl-PL"/>
        </w:rPr>
        <w:t xml:space="preserve">, czyli gdyby Zamawiający zlecił Wykonawcy wykonanie dodatkowych robót budowlanych wykraczających poza przedmiot niniejszej umowy („zamówienia podstawowego”), to ustala się niżej opisane zasady. 8. Rozpoczęcie wykonywania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144 ust. 1 pkt 2 </w:t>
      </w:r>
      <w:proofErr w:type="spellStart"/>
      <w:r w:rsidRPr="00C91B0E">
        <w:rPr>
          <w:rFonts w:ascii="Times New Roman" w:eastAsia="Times New Roman" w:hAnsi="Times New Roman" w:cs="Times New Roman"/>
          <w:sz w:val="24"/>
          <w:szCs w:val="24"/>
          <w:lang w:eastAsia="pl-PL"/>
        </w:rPr>
        <w:t>Pzp</w:t>
      </w:r>
      <w:proofErr w:type="spellEnd"/>
      <w:r w:rsidRPr="00C91B0E">
        <w:rPr>
          <w:rFonts w:ascii="Times New Roman" w:eastAsia="Times New Roman" w:hAnsi="Times New Roman" w:cs="Times New Roman"/>
          <w:sz w:val="24"/>
          <w:szCs w:val="24"/>
          <w:lang w:eastAsia="pl-PL"/>
        </w:rPr>
        <w:t xml:space="preserve">. 9. Rozliczanie dodatkowych robót budowlanych wykraczających poza określenie przedmiotu zamówienia podstawowego, których zamawiający może udzielić na podstawie art. 144 ust. 1 pkt 2 </w:t>
      </w:r>
      <w:proofErr w:type="spellStart"/>
      <w:r w:rsidRPr="00C91B0E">
        <w:rPr>
          <w:rFonts w:ascii="Times New Roman" w:eastAsia="Times New Roman" w:hAnsi="Times New Roman" w:cs="Times New Roman"/>
          <w:sz w:val="24"/>
          <w:szCs w:val="24"/>
          <w:lang w:eastAsia="pl-PL"/>
        </w:rPr>
        <w:t>Pzp</w:t>
      </w:r>
      <w:proofErr w:type="spellEnd"/>
      <w:r w:rsidRPr="00C91B0E">
        <w:rPr>
          <w:rFonts w:ascii="Times New Roman" w:eastAsia="Times New Roman" w:hAnsi="Times New Roman" w:cs="Times New Roman"/>
          <w:sz w:val="24"/>
          <w:szCs w:val="24"/>
          <w:lang w:eastAsia="pl-PL"/>
        </w:rPr>
        <w:t xml:space="preserve">, będzie odbywało się fakturą wystawianą po ich wykonaniu i odbiorze na podstawie protokołu odbioru wykonanych robót podpisanego przez Strony. Faktura regulowana będzie w terminie do 21 dni od daty otrzymania przez Zamawiającego prawidłowo wystawionej faktury oraz kosztorysu wykonanego na zasadach omówionych w ust.6 z zastrzeżeniem §8 ust. 4-15. 10. Strony dopuszczają możliwość zmiany sposobu spełnienia świadczenia wynikającą ze zmian technologicznych spowodowanych w szczególności następującymi okolicznościami: 1) niedostępność na rynku materiałów lub urządzeń wskazanych w dokumentacji projektowej lub specyfikacji technicznej wykonania i odbioru robót spowodowana zaprzestaniem produkcji lub wycofaniem z rynku tych materiałów lub urządzeń; 2) pojawienie się na rynku materiałów lub urządzeń nowszej generacji pozwalających na zaoszczędzenie kosztów realizacji przedmiotu umowy lub kosztów eksploatacji wykonanego przedmiotu umowy lub umożliwiające uzyskanie lepszej jakości robót; 3) pojawienie się nowszej technologii wykonania zaprojektowanych robót pozwalającej na zaoszczędzenie czasu realizacji inwestycji lub kosztów wykonanych prac, jak również kosztów eksploatacji wykonanego przedmiotu umowy; 4) konieczność zrealizowania projektu przy zastosowaniu innych rozwiązań technicznych /technologicznych niż wskazane w dokumentacji projektowej lub w specyfikacji technicznej wykonania i odbioru robót, w sytuacji gdyby zastosowanie rozwiązań groziło niewykonaniem lub wadliwym wykonaniem przedmiotu umowy; 5) konieczność zrealizowania przedmiotu umowy przy zastosowaniu rozwiązań technicznych lub materiałowych ze względu na zmiany obowiązującego prawa; 6) w przypadku wykonania </w:t>
      </w:r>
      <w:r w:rsidRPr="00C91B0E">
        <w:rPr>
          <w:rFonts w:ascii="Times New Roman" w:eastAsia="Times New Roman" w:hAnsi="Times New Roman" w:cs="Times New Roman"/>
          <w:sz w:val="24"/>
          <w:szCs w:val="24"/>
          <w:lang w:eastAsia="pl-PL"/>
        </w:rPr>
        <w:lastRenderedPageBreak/>
        <w:t xml:space="preserve">robót zamiennych. 11. W przypadku wystąpienia którejkolwiek z okoliczności wymienionych w ust.7 możliwa jest w szczególności zmiana: sposobu wykonania, materiałów i technologii robót, lokalizacja budowanych urządzeń. Podstawą dokonania wymienionych zmian będzie protokół uzgodnień podpisany przez Wykonawcę oraz inspektora nadzoru w porozumieniu z projektantem stwierdzający istnienie powyższych okoliczności. Dokonanie zmian w przypadkach wymagających dodatkowych decyzji, zezwoleń, uzgodnień, itp. uzależnione będzie od ich uzyskania. 12. Zmiana materiałów lub urządzeń wskazanych w dokumentacji projektowej lub specyfikacji technicznej wykonania i odbioru robót przewidzianych do wykonania robót będących przedmiotem niniejszej umowy, wykonanie robót zamiennych lub dodatkowych, będzie możliwe po przedstawieniu przez Wykonawcę kompletnego wniosku wraz z uzasadnieniem i protokołem konieczności, o którym mowa w ust. 8, pełną analizą finansową zmian, pozytywną opinią nadzoru autorskiego oraz nadzoru inwestorskiego, po uzyskaniu pisemnej zgody Zamawiającego. 13. Zamawiający w kwestii zamiany materiałów lub urządzeń, technologii wykonania robót dodatkowych lub zamiennych zobowiązany jest zająć na piśmie własne stanowisko w ciągu 7 dni roboczych od dnia otrzymania kompletnego wniosku Wykonawcy. 14. Zmiana materiałów, urządzeń lub technologii wykonania robót w stosunku do wymagań określonych w dokumentacji projektowej bez zgody Zamawiającego stanowi rażące naruszenie warunków umowy. 15. Zmiany warunków niniejszej umowy za zgodą każdej ze Stron, w formie pisemnej pod rygorem nieważności, w postaci aneksu/protokołu konieczności mogą być dokonywane w przypadku wystąpienia okoliczności przewidzianych niniejszą umową oraz w przypadku wystąpienia konieczności wprowadzenia zmian nieistotnych zgodnie z art. 144 ustawy </w:t>
      </w:r>
      <w:proofErr w:type="spellStart"/>
      <w:r w:rsidRPr="00C91B0E">
        <w:rPr>
          <w:rFonts w:ascii="Times New Roman" w:eastAsia="Times New Roman" w:hAnsi="Times New Roman" w:cs="Times New Roman"/>
          <w:sz w:val="24"/>
          <w:szCs w:val="24"/>
          <w:lang w:eastAsia="pl-PL"/>
        </w:rPr>
        <w:t>Pzp</w:t>
      </w:r>
      <w:proofErr w:type="spellEnd"/>
      <w:r w:rsidRPr="00C91B0E">
        <w:rPr>
          <w:rFonts w:ascii="Times New Roman" w:eastAsia="Times New Roman" w:hAnsi="Times New Roman" w:cs="Times New Roman"/>
          <w:sz w:val="24"/>
          <w:szCs w:val="24"/>
          <w:lang w:eastAsia="pl-PL"/>
        </w:rPr>
        <w:t xml:space="preserve">. 16. O fakcie wystąpienia okoliczności wymienionych w ust. 1-15, Strona wnioskująca jest zobowiązana powiadomić pisemnie drugą Stronę w ciągu 14 dni od daty ich wystąpienia, pod rygorem utraty prawa do powołania się na te okoliczności.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IV.6) INFORMACJE ADMINISTRACYJNE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IV.6.1) Sposób udostępniania informacji o charakterze poufnym </w:t>
      </w:r>
      <w:r w:rsidRPr="00C91B0E">
        <w:rPr>
          <w:rFonts w:ascii="Times New Roman" w:eastAsia="Times New Roman" w:hAnsi="Times New Roman" w:cs="Times New Roman"/>
          <w:i/>
          <w:iCs/>
          <w:sz w:val="24"/>
          <w:szCs w:val="24"/>
          <w:lang w:eastAsia="pl-PL"/>
        </w:rPr>
        <w:t xml:space="preserve">(jeżeli dotyczy):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Środki służące ochronie informacji o charakterze poufnym</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1B0E">
        <w:rPr>
          <w:rFonts w:ascii="Times New Roman" w:eastAsia="Times New Roman" w:hAnsi="Times New Roman" w:cs="Times New Roman"/>
          <w:sz w:val="24"/>
          <w:szCs w:val="24"/>
          <w:lang w:eastAsia="pl-PL"/>
        </w:rPr>
        <w:br/>
        <w:t xml:space="preserve">Data: 2020-08-18, godzina: 12:00, </w:t>
      </w:r>
      <w:r w:rsidRPr="00C91B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1B0E">
        <w:rPr>
          <w:rFonts w:ascii="Times New Roman" w:eastAsia="Times New Roman" w:hAnsi="Times New Roman" w:cs="Times New Roman"/>
          <w:sz w:val="24"/>
          <w:szCs w:val="24"/>
          <w:lang w:eastAsia="pl-PL"/>
        </w:rPr>
        <w:br/>
        <w:t xml:space="preserve">Nie </w:t>
      </w:r>
      <w:r w:rsidRPr="00C91B0E">
        <w:rPr>
          <w:rFonts w:ascii="Times New Roman" w:eastAsia="Times New Roman" w:hAnsi="Times New Roman" w:cs="Times New Roman"/>
          <w:sz w:val="24"/>
          <w:szCs w:val="24"/>
          <w:lang w:eastAsia="pl-PL"/>
        </w:rPr>
        <w:br/>
        <w:t xml:space="preserve">Wskazać powody: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1B0E">
        <w:rPr>
          <w:rFonts w:ascii="Times New Roman" w:eastAsia="Times New Roman" w:hAnsi="Times New Roman" w:cs="Times New Roman"/>
          <w:sz w:val="24"/>
          <w:szCs w:val="24"/>
          <w:lang w:eastAsia="pl-PL"/>
        </w:rPr>
        <w:br/>
        <w:t xml:space="preserve">&gt;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 xml:space="preserve">IV.6.3) Termin związania ofertą: </w:t>
      </w:r>
      <w:r w:rsidRPr="00C91B0E">
        <w:rPr>
          <w:rFonts w:ascii="Times New Roman" w:eastAsia="Times New Roman" w:hAnsi="Times New Roman" w:cs="Times New Roman"/>
          <w:sz w:val="24"/>
          <w:szCs w:val="24"/>
          <w:lang w:eastAsia="pl-PL"/>
        </w:rPr>
        <w:t xml:space="preserve">do: okres w dniach: 30 (od ostatecznego terminu składania ofert)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91B0E">
        <w:rPr>
          <w:rFonts w:ascii="Times New Roman" w:eastAsia="Times New Roman" w:hAnsi="Times New Roman" w:cs="Times New Roman"/>
          <w:sz w:val="24"/>
          <w:szCs w:val="24"/>
          <w:lang w:eastAsia="pl-PL"/>
        </w:rPr>
        <w:t xml:space="preserve"> Nie </w:t>
      </w:r>
      <w:r w:rsidRPr="00C91B0E">
        <w:rPr>
          <w:rFonts w:ascii="Times New Roman" w:eastAsia="Times New Roman" w:hAnsi="Times New Roman" w:cs="Times New Roman"/>
          <w:sz w:val="24"/>
          <w:szCs w:val="24"/>
          <w:lang w:eastAsia="pl-PL"/>
        </w:rPr>
        <w:br/>
      </w:r>
      <w:r w:rsidRPr="00C91B0E">
        <w:rPr>
          <w:rFonts w:ascii="Times New Roman" w:eastAsia="Times New Roman" w:hAnsi="Times New Roman" w:cs="Times New Roman"/>
          <w:b/>
          <w:bCs/>
          <w:sz w:val="24"/>
          <w:szCs w:val="24"/>
          <w:lang w:eastAsia="pl-PL"/>
        </w:rPr>
        <w:t>IV.6.5) Informacje dodatkowe:</w:t>
      </w:r>
      <w:r w:rsidRPr="00C91B0E">
        <w:rPr>
          <w:rFonts w:ascii="Times New Roman" w:eastAsia="Times New Roman" w:hAnsi="Times New Roman" w:cs="Times New Roman"/>
          <w:sz w:val="24"/>
          <w:szCs w:val="24"/>
          <w:lang w:eastAsia="pl-PL"/>
        </w:rPr>
        <w:t xml:space="preserve"> </w:t>
      </w:r>
      <w:r w:rsidRPr="00C91B0E">
        <w:rPr>
          <w:rFonts w:ascii="Times New Roman" w:eastAsia="Times New Roman" w:hAnsi="Times New Roman" w:cs="Times New Roman"/>
          <w:sz w:val="24"/>
          <w:szCs w:val="24"/>
          <w:lang w:eastAsia="pl-PL"/>
        </w:rPr>
        <w:br/>
      </w:r>
    </w:p>
    <w:p w14:paraId="37E5D100" w14:textId="77777777" w:rsidR="00C91B0E" w:rsidRPr="00C91B0E" w:rsidRDefault="00C91B0E" w:rsidP="00C91B0E">
      <w:pPr>
        <w:spacing w:after="0" w:line="240" w:lineRule="auto"/>
        <w:jc w:val="center"/>
        <w:rPr>
          <w:rFonts w:ascii="Times New Roman" w:eastAsia="Times New Roman" w:hAnsi="Times New Roman" w:cs="Times New Roman"/>
          <w:sz w:val="24"/>
          <w:szCs w:val="24"/>
          <w:lang w:eastAsia="pl-PL"/>
        </w:rPr>
      </w:pPr>
      <w:r w:rsidRPr="00C91B0E">
        <w:rPr>
          <w:rFonts w:ascii="Times New Roman" w:eastAsia="Times New Roman" w:hAnsi="Times New Roman" w:cs="Times New Roman"/>
          <w:sz w:val="24"/>
          <w:szCs w:val="24"/>
          <w:u w:val="single"/>
          <w:lang w:eastAsia="pl-PL"/>
        </w:rPr>
        <w:t xml:space="preserve">ZAŁĄCZNIK I - INFORMACJE DOTYCZĄCE OFERT CZĘŚCIOWYCH </w:t>
      </w:r>
    </w:p>
    <w:p w14:paraId="068FB0E4"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p>
    <w:p w14:paraId="5181BDAB" w14:textId="77777777" w:rsidR="00C91B0E" w:rsidRPr="00C91B0E" w:rsidRDefault="00C91B0E" w:rsidP="00C91B0E">
      <w:pPr>
        <w:spacing w:after="0" w:line="240" w:lineRule="auto"/>
        <w:rPr>
          <w:rFonts w:ascii="Times New Roman" w:eastAsia="Times New Roman" w:hAnsi="Times New Roman" w:cs="Times New Roman"/>
          <w:sz w:val="24"/>
          <w:szCs w:val="24"/>
          <w:lang w:eastAsia="pl-PL"/>
        </w:rPr>
      </w:pPr>
    </w:p>
    <w:p w14:paraId="795634B7" w14:textId="77777777" w:rsidR="00C91B0E" w:rsidRPr="00C91B0E" w:rsidRDefault="00C91B0E" w:rsidP="00C91B0E">
      <w:pPr>
        <w:spacing w:after="240" w:line="240" w:lineRule="auto"/>
        <w:rPr>
          <w:rFonts w:ascii="Times New Roman" w:eastAsia="Times New Roman" w:hAnsi="Times New Roman" w:cs="Times New Roman"/>
          <w:sz w:val="24"/>
          <w:szCs w:val="24"/>
          <w:lang w:eastAsia="pl-PL"/>
        </w:rPr>
      </w:pPr>
    </w:p>
    <w:p w14:paraId="7B314A63" w14:textId="77777777" w:rsidR="00C91B0E" w:rsidRPr="00C91B0E" w:rsidRDefault="00C91B0E" w:rsidP="00C91B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91B0E" w:rsidRPr="00C91B0E" w14:paraId="66973A67" w14:textId="77777777" w:rsidTr="00C91B0E">
        <w:trPr>
          <w:tblCellSpacing w:w="15" w:type="dxa"/>
        </w:trPr>
        <w:tc>
          <w:tcPr>
            <w:tcW w:w="0" w:type="auto"/>
            <w:vAlign w:val="center"/>
            <w:hideMark/>
          </w:tcPr>
          <w:p w14:paraId="2CFFA630" w14:textId="77777777" w:rsidR="00C91B0E" w:rsidRPr="00C91B0E" w:rsidRDefault="00C91B0E" w:rsidP="00C91B0E">
            <w:pPr>
              <w:spacing w:after="240" w:line="240" w:lineRule="auto"/>
              <w:rPr>
                <w:rFonts w:ascii="Times New Roman" w:eastAsia="Times New Roman" w:hAnsi="Times New Roman" w:cs="Times New Roman"/>
                <w:sz w:val="24"/>
                <w:szCs w:val="24"/>
                <w:lang w:eastAsia="pl-PL"/>
              </w:rPr>
            </w:pPr>
          </w:p>
        </w:tc>
      </w:tr>
    </w:tbl>
    <w:p w14:paraId="52A87FBF" w14:textId="77777777" w:rsidR="00C91B0E" w:rsidRPr="00C91B0E" w:rsidRDefault="00C91B0E" w:rsidP="00C91B0E">
      <w:pPr>
        <w:pBdr>
          <w:top w:val="single" w:sz="6" w:space="1" w:color="auto"/>
        </w:pBdr>
        <w:spacing w:after="0" w:line="240" w:lineRule="auto"/>
        <w:jc w:val="center"/>
        <w:rPr>
          <w:rFonts w:ascii="Arial" w:eastAsia="Times New Roman" w:hAnsi="Arial" w:cs="Arial"/>
          <w:vanish/>
          <w:sz w:val="16"/>
          <w:szCs w:val="16"/>
          <w:lang w:eastAsia="pl-PL"/>
        </w:rPr>
      </w:pPr>
      <w:r w:rsidRPr="00C91B0E">
        <w:rPr>
          <w:rFonts w:ascii="Arial" w:eastAsia="Times New Roman" w:hAnsi="Arial" w:cs="Arial"/>
          <w:vanish/>
          <w:sz w:val="16"/>
          <w:szCs w:val="16"/>
          <w:lang w:eastAsia="pl-PL"/>
        </w:rPr>
        <w:t>Dół formularza</w:t>
      </w:r>
    </w:p>
    <w:p w14:paraId="2539A5AB" w14:textId="77777777" w:rsidR="00C91B0E" w:rsidRPr="00C91B0E" w:rsidRDefault="00C91B0E" w:rsidP="00C91B0E">
      <w:pPr>
        <w:pBdr>
          <w:bottom w:val="single" w:sz="6" w:space="1" w:color="auto"/>
        </w:pBdr>
        <w:spacing w:after="0" w:line="240" w:lineRule="auto"/>
        <w:jc w:val="center"/>
        <w:rPr>
          <w:rFonts w:ascii="Arial" w:eastAsia="Times New Roman" w:hAnsi="Arial" w:cs="Arial"/>
          <w:vanish/>
          <w:sz w:val="16"/>
          <w:szCs w:val="16"/>
          <w:lang w:eastAsia="pl-PL"/>
        </w:rPr>
      </w:pPr>
      <w:r w:rsidRPr="00C91B0E">
        <w:rPr>
          <w:rFonts w:ascii="Arial" w:eastAsia="Times New Roman" w:hAnsi="Arial" w:cs="Arial"/>
          <w:vanish/>
          <w:sz w:val="16"/>
          <w:szCs w:val="16"/>
          <w:lang w:eastAsia="pl-PL"/>
        </w:rPr>
        <w:t>Początek formularza</w:t>
      </w:r>
    </w:p>
    <w:p w14:paraId="2F955E73" w14:textId="77777777" w:rsidR="00C91B0E" w:rsidRPr="00C91B0E" w:rsidRDefault="00C91B0E" w:rsidP="00C91B0E">
      <w:pPr>
        <w:pBdr>
          <w:top w:val="single" w:sz="6" w:space="1" w:color="auto"/>
        </w:pBdr>
        <w:spacing w:after="0" w:line="240" w:lineRule="auto"/>
        <w:jc w:val="center"/>
        <w:rPr>
          <w:rFonts w:ascii="Arial" w:eastAsia="Times New Roman" w:hAnsi="Arial" w:cs="Arial"/>
          <w:vanish/>
          <w:sz w:val="16"/>
          <w:szCs w:val="16"/>
          <w:lang w:eastAsia="pl-PL"/>
        </w:rPr>
      </w:pPr>
      <w:r w:rsidRPr="00C91B0E">
        <w:rPr>
          <w:rFonts w:ascii="Arial" w:eastAsia="Times New Roman" w:hAnsi="Arial" w:cs="Arial"/>
          <w:vanish/>
          <w:sz w:val="16"/>
          <w:szCs w:val="16"/>
          <w:lang w:eastAsia="pl-PL"/>
        </w:rPr>
        <w:t>Dół formularza</w:t>
      </w:r>
    </w:p>
    <w:p w14:paraId="16C6BF06" w14:textId="77777777" w:rsidR="00197522" w:rsidRDefault="00C91B0E"/>
    <w:sectPr w:rsidR="00197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B0"/>
    <w:rsid w:val="00112628"/>
    <w:rsid w:val="0038719F"/>
    <w:rsid w:val="00482EC9"/>
    <w:rsid w:val="009A10B0"/>
    <w:rsid w:val="00C91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175E7-4A21-442D-8845-32E53495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79251">
      <w:bodyDiv w:val="1"/>
      <w:marLeft w:val="0"/>
      <w:marRight w:val="0"/>
      <w:marTop w:val="0"/>
      <w:marBottom w:val="0"/>
      <w:divBdr>
        <w:top w:val="none" w:sz="0" w:space="0" w:color="auto"/>
        <w:left w:val="none" w:sz="0" w:space="0" w:color="auto"/>
        <w:bottom w:val="none" w:sz="0" w:space="0" w:color="auto"/>
        <w:right w:val="none" w:sz="0" w:space="0" w:color="auto"/>
      </w:divBdr>
      <w:divsChild>
        <w:div w:id="358361199">
          <w:marLeft w:val="0"/>
          <w:marRight w:val="0"/>
          <w:marTop w:val="0"/>
          <w:marBottom w:val="0"/>
          <w:divBdr>
            <w:top w:val="none" w:sz="0" w:space="0" w:color="auto"/>
            <w:left w:val="none" w:sz="0" w:space="0" w:color="auto"/>
            <w:bottom w:val="none" w:sz="0" w:space="0" w:color="auto"/>
            <w:right w:val="none" w:sz="0" w:space="0" w:color="auto"/>
          </w:divBdr>
          <w:divsChild>
            <w:div w:id="1235362347">
              <w:marLeft w:val="0"/>
              <w:marRight w:val="0"/>
              <w:marTop w:val="0"/>
              <w:marBottom w:val="0"/>
              <w:divBdr>
                <w:top w:val="none" w:sz="0" w:space="0" w:color="auto"/>
                <w:left w:val="none" w:sz="0" w:space="0" w:color="auto"/>
                <w:bottom w:val="none" w:sz="0" w:space="0" w:color="auto"/>
                <w:right w:val="none" w:sz="0" w:space="0" w:color="auto"/>
              </w:divBdr>
              <w:divsChild>
                <w:div w:id="1579905747">
                  <w:marLeft w:val="0"/>
                  <w:marRight w:val="0"/>
                  <w:marTop w:val="0"/>
                  <w:marBottom w:val="0"/>
                  <w:divBdr>
                    <w:top w:val="none" w:sz="0" w:space="0" w:color="auto"/>
                    <w:left w:val="none" w:sz="0" w:space="0" w:color="auto"/>
                    <w:bottom w:val="none" w:sz="0" w:space="0" w:color="auto"/>
                    <w:right w:val="none" w:sz="0" w:space="0" w:color="auto"/>
                  </w:divBdr>
                </w:div>
                <w:div w:id="932977412">
                  <w:marLeft w:val="0"/>
                  <w:marRight w:val="0"/>
                  <w:marTop w:val="0"/>
                  <w:marBottom w:val="0"/>
                  <w:divBdr>
                    <w:top w:val="none" w:sz="0" w:space="0" w:color="auto"/>
                    <w:left w:val="none" w:sz="0" w:space="0" w:color="auto"/>
                    <w:bottom w:val="none" w:sz="0" w:space="0" w:color="auto"/>
                    <w:right w:val="none" w:sz="0" w:space="0" w:color="auto"/>
                  </w:divBdr>
                </w:div>
                <w:div w:id="1465195813">
                  <w:marLeft w:val="0"/>
                  <w:marRight w:val="0"/>
                  <w:marTop w:val="0"/>
                  <w:marBottom w:val="0"/>
                  <w:divBdr>
                    <w:top w:val="none" w:sz="0" w:space="0" w:color="auto"/>
                    <w:left w:val="none" w:sz="0" w:space="0" w:color="auto"/>
                    <w:bottom w:val="none" w:sz="0" w:space="0" w:color="auto"/>
                    <w:right w:val="none" w:sz="0" w:space="0" w:color="auto"/>
                  </w:divBdr>
                  <w:divsChild>
                    <w:div w:id="176434748">
                      <w:marLeft w:val="0"/>
                      <w:marRight w:val="0"/>
                      <w:marTop w:val="0"/>
                      <w:marBottom w:val="0"/>
                      <w:divBdr>
                        <w:top w:val="none" w:sz="0" w:space="0" w:color="auto"/>
                        <w:left w:val="none" w:sz="0" w:space="0" w:color="auto"/>
                        <w:bottom w:val="none" w:sz="0" w:space="0" w:color="auto"/>
                        <w:right w:val="none" w:sz="0" w:space="0" w:color="auto"/>
                      </w:divBdr>
                    </w:div>
                  </w:divsChild>
                </w:div>
                <w:div w:id="2071607260">
                  <w:marLeft w:val="0"/>
                  <w:marRight w:val="0"/>
                  <w:marTop w:val="0"/>
                  <w:marBottom w:val="0"/>
                  <w:divBdr>
                    <w:top w:val="none" w:sz="0" w:space="0" w:color="auto"/>
                    <w:left w:val="none" w:sz="0" w:space="0" w:color="auto"/>
                    <w:bottom w:val="none" w:sz="0" w:space="0" w:color="auto"/>
                    <w:right w:val="none" w:sz="0" w:space="0" w:color="auto"/>
                  </w:divBdr>
                  <w:divsChild>
                    <w:div w:id="942687907">
                      <w:marLeft w:val="0"/>
                      <w:marRight w:val="0"/>
                      <w:marTop w:val="0"/>
                      <w:marBottom w:val="0"/>
                      <w:divBdr>
                        <w:top w:val="none" w:sz="0" w:space="0" w:color="auto"/>
                        <w:left w:val="none" w:sz="0" w:space="0" w:color="auto"/>
                        <w:bottom w:val="none" w:sz="0" w:space="0" w:color="auto"/>
                        <w:right w:val="none" w:sz="0" w:space="0" w:color="auto"/>
                      </w:divBdr>
                    </w:div>
                  </w:divsChild>
                </w:div>
                <w:div w:id="475412638">
                  <w:marLeft w:val="0"/>
                  <w:marRight w:val="0"/>
                  <w:marTop w:val="0"/>
                  <w:marBottom w:val="0"/>
                  <w:divBdr>
                    <w:top w:val="none" w:sz="0" w:space="0" w:color="auto"/>
                    <w:left w:val="none" w:sz="0" w:space="0" w:color="auto"/>
                    <w:bottom w:val="none" w:sz="0" w:space="0" w:color="auto"/>
                    <w:right w:val="none" w:sz="0" w:space="0" w:color="auto"/>
                  </w:divBdr>
                  <w:divsChild>
                    <w:div w:id="442576971">
                      <w:marLeft w:val="0"/>
                      <w:marRight w:val="0"/>
                      <w:marTop w:val="0"/>
                      <w:marBottom w:val="0"/>
                      <w:divBdr>
                        <w:top w:val="none" w:sz="0" w:space="0" w:color="auto"/>
                        <w:left w:val="none" w:sz="0" w:space="0" w:color="auto"/>
                        <w:bottom w:val="none" w:sz="0" w:space="0" w:color="auto"/>
                        <w:right w:val="none" w:sz="0" w:space="0" w:color="auto"/>
                      </w:divBdr>
                    </w:div>
                    <w:div w:id="1329870662">
                      <w:marLeft w:val="0"/>
                      <w:marRight w:val="0"/>
                      <w:marTop w:val="0"/>
                      <w:marBottom w:val="0"/>
                      <w:divBdr>
                        <w:top w:val="none" w:sz="0" w:space="0" w:color="auto"/>
                        <w:left w:val="none" w:sz="0" w:space="0" w:color="auto"/>
                        <w:bottom w:val="none" w:sz="0" w:space="0" w:color="auto"/>
                        <w:right w:val="none" w:sz="0" w:space="0" w:color="auto"/>
                      </w:divBdr>
                    </w:div>
                    <w:div w:id="419719340">
                      <w:marLeft w:val="0"/>
                      <w:marRight w:val="0"/>
                      <w:marTop w:val="0"/>
                      <w:marBottom w:val="0"/>
                      <w:divBdr>
                        <w:top w:val="none" w:sz="0" w:space="0" w:color="auto"/>
                        <w:left w:val="none" w:sz="0" w:space="0" w:color="auto"/>
                        <w:bottom w:val="none" w:sz="0" w:space="0" w:color="auto"/>
                        <w:right w:val="none" w:sz="0" w:space="0" w:color="auto"/>
                      </w:divBdr>
                    </w:div>
                    <w:div w:id="1002659273">
                      <w:marLeft w:val="0"/>
                      <w:marRight w:val="0"/>
                      <w:marTop w:val="0"/>
                      <w:marBottom w:val="0"/>
                      <w:divBdr>
                        <w:top w:val="none" w:sz="0" w:space="0" w:color="auto"/>
                        <w:left w:val="none" w:sz="0" w:space="0" w:color="auto"/>
                        <w:bottom w:val="none" w:sz="0" w:space="0" w:color="auto"/>
                        <w:right w:val="none" w:sz="0" w:space="0" w:color="auto"/>
                      </w:divBdr>
                    </w:div>
                  </w:divsChild>
                </w:div>
                <w:div w:id="846092039">
                  <w:marLeft w:val="0"/>
                  <w:marRight w:val="0"/>
                  <w:marTop w:val="0"/>
                  <w:marBottom w:val="0"/>
                  <w:divBdr>
                    <w:top w:val="none" w:sz="0" w:space="0" w:color="auto"/>
                    <w:left w:val="none" w:sz="0" w:space="0" w:color="auto"/>
                    <w:bottom w:val="none" w:sz="0" w:space="0" w:color="auto"/>
                    <w:right w:val="none" w:sz="0" w:space="0" w:color="auto"/>
                  </w:divBdr>
                  <w:divsChild>
                    <w:div w:id="371080565">
                      <w:marLeft w:val="0"/>
                      <w:marRight w:val="0"/>
                      <w:marTop w:val="0"/>
                      <w:marBottom w:val="0"/>
                      <w:divBdr>
                        <w:top w:val="none" w:sz="0" w:space="0" w:color="auto"/>
                        <w:left w:val="none" w:sz="0" w:space="0" w:color="auto"/>
                        <w:bottom w:val="none" w:sz="0" w:space="0" w:color="auto"/>
                        <w:right w:val="none" w:sz="0" w:space="0" w:color="auto"/>
                      </w:divBdr>
                    </w:div>
                    <w:div w:id="1562977559">
                      <w:marLeft w:val="0"/>
                      <w:marRight w:val="0"/>
                      <w:marTop w:val="0"/>
                      <w:marBottom w:val="0"/>
                      <w:divBdr>
                        <w:top w:val="none" w:sz="0" w:space="0" w:color="auto"/>
                        <w:left w:val="none" w:sz="0" w:space="0" w:color="auto"/>
                        <w:bottom w:val="none" w:sz="0" w:space="0" w:color="auto"/>
                        <w:right w:val="none" w:sz="0" w:space="0" w:color="auto"/>
                      </w:divBdr>
                    </w:div>
                    <w:div w:id="63720396">
                      <w:marLeft w:val="0"/>
                      <w:marRight w:val="0"/>
                      <w:marTop w:val="0"/>
                      <w:marBottom w:val="0"/>
                      <w:divBdr>
                        <w:top w:val="none" w:sz="0" w:space="0" w:color="auto"/>
                        <w:left w:val="none" w:sz="0" w:space="0" w:color="auto"/>
                        <w:bottom w:val="none" w:sz="0" w:space="0" w:color="auto"/>
                        <w:right w:val="none" w:sz="0" w:space="0" w:color="auto"/>
                      </w:divBdr>
                    </w:div>
                    <w:div w:id="1908374973">
                      <w:marLeft w:val="0"/>
                      <w:marRight w:val="0"/>
                      <w:marTop w:val="0"/>
                      <w:marBottom w:val="0"/>
                      <w:divBdr>
                        <w:top w:val="none" w:sz="0" w:space="0" w:color="auto"/>
                        <w:left w:val="none" w:sz="0" w:space="0" w:color="auto"/>
                        <w:bottom w:val="none" w:sz="0" w:space="0" w:color="auto"/>
                        <w:right w:val="none" w:sz="0" w:space="0" w:color="auto"/>
                      </w:divBdr>
                    </w:div>
                    <w:div w:id="1774209958">
                      <w:marLeft w:val="0"/>
                      <w:marRight w:val="0"/>
                      <w:marTop w:val="0"/>
                      <w:marBottom w:val="0"/>
                      <w:divBdr>
                        <w:top w:val="none" w:sz="0" w:space="0" w:color="auto"/>
                        <w:left w:val="none" w:sz="0" w:space="0" w:color="auto"/>
                        <w:bottom w:val="none" w:sz="0" w:space="0" w:color="auto"/>
                        <w:right w:val="none" w:sz="0" w:space="0" w:color="auto"/>
                      </w:divBdr>
                    </w:div>
                    <w:div w:id="959411149">
                      <w:marLeft w:val="0"/>
                      <w:marRight w:val="0"/>
                      <w:marTop w:val="0"/>
                      <w:marBottom w:val="0"/>
                      <w:divBdr>
                        <w:top w:val="none" w:sz="0" w:space="0" w:color="auto"/>
                        <w:left w:val="none" w:sz="0" w:space="0" w:color="auto"/>
                        <w:bottom w:val="none" w:sz="0" w:space="0" w:color="auto"/>
                        <w:right w:val="none" w:sz="0" w:space="0" w:color="auto"/>
                      </w:divBdr>
                    </w:div>
                    <w:div w:id="719286014">
                      <w:marLeft w:val="0"/>
                      <w:marRight w:val="0"/>
                      <w:marTop w:val="0"/>
                      <w:marBottom w:val="0"/>
                      <w:divBdr>
                        <w:top w:val="none" w:sz="0" w:space="0" w:color="auto"/>
                        <w:left w:val="none" w:sz="0" w:space="0" w:color="auto"/>
                        <w:bottom w:val="none" w:sz="0" w:space="0" w:color="auto"/>
                        <w:right w:val="none" w:sz="0" w:space="0" w:color="auto"/>
                      </w:divBdr>
                    </w:div>
                  </w:divsChild>
                </w:div>
                <w:div w:id="1083842638">
                  <w:marLeft w:val="0"/>
                  <w:marRight w:val="0"/>
                  <w:marTop w:val="0"/>
                  <w:marBottom w:val="0"/>
                  <w:divBdr>
                    <w:top w:val="none" w:sz="0" w:space="0" w:color="auto"/>
                    <w:left w:val="none" w:sz="0" w:space="0" w:color="auto"/>
                    <w:bottom w:val="none" w:sz="0" w:space="0" w:color="auto"/>
                    <w:right w:val="none" w:sz="0" w:space="0" w:color="auto"/>
                  </w:divBdr>
                  <w:divsChild>
                    <w:div w:id="1190876285">
                      <w:marLeft w:val="0"/>
                      <w:marRight w:val="0"/>
                      <w:marTop w:val="0"/>
                      <w:marBottom w:val="0"/>
                      <w:divBdr>
                        <w:top w:val="none" w:sz="0" w:space="0" w:color="auto"/>
                        <w:left w:val="none" w:sz="0" w:space="0" w:color="auto"/>
                        <w:bottom w:val="none" w:sz="0" w:space="0" w:color="auto"/>
                        <w:right w:val="none" w:sz="0" w:space="0" w:color="auto"/>
                      </w:divBdr>
                    </w:div>
                    <w:div w:id="631329383">
                      <w:marLeft w:val="0"/>
                      <w:marRight w:val="0"/>
                      <w:marTop w:val="0"/>
                      <w:marBottom w:val="0"/>
                      <w:divBdr>
                        <w:top w:val="none" w:sz="0" w:space="0" w:color="auto"/>
                        <w:left w:val="none" w:sz="0" w:space="0" w:color="auto"/>
                        <w:bottom w:val="none" w:sz="0" w:space="0" w:color="auto"/>
                        <w:right w:val="none" w:sz="0" w:space="0" w:color="auto"/>
                      </w:divBdr>
                    </w:div>
                  </w:divsChild>
                </w:div>
                <w:div w:id="781414600">
                  <w:marLeft w:val="0"/>
                  <w:marRight w:val="0"/>
                  <w:marTop w:val="0"/>
                  <w:marBottom w:val="0"/>
                  <w:divBdr>
                    <w:top w:val="none" w:sz="0" w:space="0" w:color="auto"/>
                    <w:left w:val="none" w:sz="0" w:space="0" w:color="auto"/>
                    <w:bottom w:val="none" w:sz="0" w:space="0" w:color="auto"/>
                    <w:right w:val="none" w:sz="0" w:space="0" w:color="auto"/>
                  </w:divBdr>
                  <w:divsChild>
                    <w:div w:id="1712730853">
                      <w:marLeft w:val="0"/>
                      <w:marRight w:val="0"/>
                      <w:marTop w:val="0"/>
                      <w:marBottom w:val="0"/>
                      <w:divBdr>
                        <w:top w:val="none" w:sz="0" w:space="0" w:color="auto"/>
                        <w:left w:val="none" w:sz="0" w:space="0" w:color="auto"/>
                        <w:bottom w:val="none" w:sz="0" w:space="0" w:color="auto"/>
                        <w:right w:val="none" w:sz="0" w:space="0" w:color="auto"/>
                      </w:divBdr>
                    </w:div>
                    <w:div w:id="135534838">
                      <w:marLeft w:val="0"/>
                      <w:marRight w:val="0"/>
                      <w:marTop w:val="0"/>
                      <w:marBottom w:val="0"/>
                      <w:divBdr>
                        <w:top w:val="none" w:sz="0" w:space="0" w:color="auto"/>
                        <w:left w:val="none" w:sz="0" w:space="0" w:color="auto"/>
                        <w:bottom w:val="none" w:sz="0" w:space="0" w:color="auto"/>
                        <w:right w:val="none" w:sz="0" w:space="0" w:color="auto"/>
                      </w:divBdr>
                    </w:div>
                    <w:div w:id="444272411">
                      <w:marLeft w:val="0"/>
                      <w:marRight w:val="0"/>
                      <w:marTop w:val="0"/>
                      <w:marBottom w:val="0"/>
                      <w:divBdr>
                        <w:top w:val="none" w:sz="0" w:space="0" w:color="auto"/>
                        <w:left w:val="none" w:sz="0" w:space="0" w:color="auto"/>
                        <w:bottom w:val="none" w:sz="0" w:space="0" w:color="auto"/>
                        <w:right w:val="none" w:sz="0" w:space="0" w:color="auto"/>
                      </w:divBdr>
                    </w:div>
                    <w:div w:id="469903637">
                      <w:marLeft w:val="0"/>
                      <w:marRight w:val="0"/>
                      <w:marTop w:val="0"/>
                      <w:marBottom w:val="0"/>
                      <w:divBdr>
                        <w:top w:val="none" w:sz="0" w:space="0" w:color="auto"/>
                        <w:left w:val="none" w:sz="0" w:space="0" w:color="auto"/>
                        <w:bottom w:val="none" w:sz="0" w:space="0" w:color="auto"/>
                        <w:right w:val="none" w:sz="0" w:space="0" w:color="auto"/>
                      </w:divBdr>
                    </w:div>
                  </w:divsChild>
                </w:div>
                <w:div w:id="2008439236">
                  <w:marLeft w:val="0"/>
                  <w:marRight w:val="0"/>
                  <w:marTop w:val="0"/>
                  <w:marBottom w:val="0"/>
                  <w:divBdr>
                    <w:top w:val="none" w:sz="0" w:space="0" w:color="auto"/>
                    <w:left w:val="none" w:sz="0" w:space="0" w:color="auto"/>
                    <w:bottom w:val="none" w:sz="0" w:space="0" w:color="auto"/>
                    <w:right w:val="none" w:sz="0" w:space="0" w:color="auto"/>
                  </w:divBdr>
                  <w:divsChild>
                    <w:div w:id="1169366217">
                      <w:marLeft w:val="0"/>
                      <w:marRight w:val="0"/>
                      <w:marTop w:val="0"/>
                      <w:marBottom w:val="0"/>
                      <w:divBdr>
                        <w:top w:val="none" w:sz="0" w:space="0" w:color="auto"/>
                        <w:left w:val="none" w:sz="0" w:space="0" w:color="auto"/>
                        <w:bottom w:val="none" w:sz="0" w:space="0" w:color="auto"/>
                        <w:right w:val="none" w:sz="0" w:space="0" w:color="auto"/>
                      </w:divBdr>
                    </w:div>
                    <w:div w:id="1322271136">
                      <w:marLeft w:val="0"/>
                      <w:marRight w:val="0"/>
                      <w:marTop w:val="0"/>
                      <w:marBottom w:val="0"/>
                      <w:divBdr>
                        <w:top w:val="none" w:sz="0" w:space="0" w:color="auto"/>
                        <w:left w:val="none" w:sz="0" w:space="0" w:color="auto"/>
                        <w:bottom w:val="none" w:sz="0" w:space="0" w:color="auto"/>
                        <w:right w:val="none" w:sz="0" w:space="0" w:color="auto"/>
                      </w:divBdr>
                    </w:div>
                    <w:div w:id="615793123">
                      <w:marLeft w:val="0"/>
                      <w:marRight w:val="0"/>
                      <w:marTop w:val="0"/>
                      <w:marBottom w:val="0"/>
                      <w:divBdr>
                        <w:top w:val="none" w:sz="0" w:space="0" w:color="auto"/>
                        <w:left w:val="none" w:sz="0" w:space="0" w:color="auto"/>
                        <w:bottom w:val="none" w:sz="0" w:space="0" w:color="auto"/>
                        <w:right w:val="none" w:sz="0" w:space="0" w:color="auto"/>
                      </w:divBdr>
                    </w:div>
                    <w:div w:id="1208877304">
                      <w:marLeft w:val="0"/>
                      <w:marRight w:val="0"/>
                      <w:marTop w:val="0"/>
                      <w:marBottom w:val="0"/>
                      <w:divBdr>
                        <w:top w:val="none" w:sz="0" w:space="0" w:color="auto"/>
                        <w:left w:val="none" w:sz="0" w:space="0" w:color="auto"/>
                        <w:bottom w:val="none" w:sz="0" w:space="0" w:color="auto"/>
                        <w:right w:val="none" w:sz="0" w:space="0" w:color="auto"/>
                      </w:divBdr>
                    </w:div>
                    <w:div w:id="1153985763">
                      <w:marLeft w:val="0"/>
                      <w:marRight w:val="0"/>
                      <w:marTop w:val="0"/>
                      <w:marBottom w:val="0"/>
                      <w:divBdr>
                        <w:top w:val="none" w:sz="0" w:space="0" w:color="auto"/>
                        <w:left w:val="none" w:sz="0" w:space="0" w:color="auto"/>
                        <w:bottom w:val="none" w:sz="0" w:space="0" w:color="auto"/>
                        <w:right w:val="none" w:sz="0" w:space="0" w:color="auto"/>
                      </w:divBdr>
                    </w:div>
                    <w:div w:id="2071152369">
                      <w:marLeft w:val="0"/>
                      <w:marRight w:val="0"/>
                      <w:marTop w:val="0"/>
                      <w:marBottom w:val="0"/>
                      <w:divBdr>
                        <w:top w:val="none" w:sz="0" w:space="0" w:color="auto"/>
                        <w:left w:val="none" w:sz="0" w:space="0" w:color="auto"/>
                        <w:bottom w:val="none" w:sz="0" w:space="0" w:color="auto"/>
                        <w:right w:val="none" w:sz="0" w:space="0" w:color="auto"/>
                      </w:divBdr>
                    </w:div>
                    <w:div w:id="436490060">
                      <w:marLeft w:val="0"/>
                      <w:marRight w:val="0"/>
                      <w:marTop w:val="0"/>
                      <w:marBottom w:val="0"/>
                      <w:divBdr>
                        <w:top w:val="none" w:sz="0" w:space="0" w:color="auto"/>
                        <w:left w:val="none" w:sz="0" w:space="0" w:color="auto"/>
                        <w:bottom w:val="none" w:sz="0" w:space="0" w:color="auto"/>
                        <w:right w:val="none" w:sz="0" w:space="0" w:color="auto"/>
                      </w:divBdr>
                    </w:div>
                    <w:div w:id="184903463">
                      <w:marLeft w:val="0"/>
                      <w:marRight w:val="0"/>
                      <w:marTop w:val="0"/>
                      <w:marBottom w:val="0"/>
                      <w:divBdr>
                        <w:top w:val="none" w:sz="0" w:space="0" w:color="auto"/>
                        <w:left w:val="none" w:sz="0" w:space="0" w:color="auto"/>
                        <w:bottom w:val="none" w:sz="0" w:space="0" w:color="auto"/>
                        <w:right w:val="none" w:sz="0" w:space="0" w:color="auto"/>
                      </w:divBdr>
                    </w:div>
                  </w:divsChild>
                </w:div>
                <w:div w:id="12467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3823</Words>
  <Characters>22940</Characters>
  <Application>Microsoft Office Word</Application>
  <DocSecurity>0</DocSecurity>
  <Lines>191</Lines>
  <Paragraphs>53</Paragraphs>
  <ScaleCrop>false</ScaleCrop>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Zalewska</dc:creator>
  <cp:keywords/>
  <dc:description/>
  <cp:lastModifiedBy>Agata Zalewska</cp:lastModifiedBy>
  <cp:revision>3</cp:revision>
  <dcterms:created xsi:type="dcterms:W3CDTF">2020-07-30T12:35:00Z</dcterms:created>
  <dcterms:modified xsi:type="dcterms:W3CDTF">2020-07-30T12:36:00Z</dcterms:modified>
</cp:coreProperties>
</file>